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E89" w:rsidRPr="000A0D13" w:rsidRDefault="00401E89" w:rsidP="00401E89">
      <w:pPr>
        <w:pStyle w:val="ConsPlusNormal"/>
        <w:ind w:firstLine="540"/>
        <w:jc w:val="center"/>
        <w:rPr>
          <w:rFonts w:ascii="Times New Roman" w:hAnsi="Times New Roman" w:cs="Times New Roman"/>
          <w:b/>
          <w:sz w:val="24"/>
          <w:szCs w:val="24"/>
        </w:rPr>
      </w:pPr>
      <w:r>
        <w:rPr>
          <w:noProof/>
          <w:sz w:val="24"/>
          <w:szCs w:val="24"/>
        </w:rPr>
        <w:drawing>
          <wp:anchor distT="0" distB="0" distL="114300" distR="114300" simplePos="0" relativeHeight="251660288" behindDoc="1" locked="0" layoutInCell="1" allowOverlap="1">
            <wp:simplePos x="0" y="0"/>
            <wp:positionH relativeFrom="column">
              <wp:posOffset>2681605</wp:posOffset>
            </wp:positionH>
            <wp:positionV relativeFrom="paragraph">
              <wp:posOffset>82550</wp:posOffset>
            </wp:positionV>
            <wp:extent cx="656590" cy="766445"/>
            <wp:effectExtent l="0" t="0" r="0" b="0"/>
            <wp:wrapTight wrapText="bothSides">
              <wp:wrapPolygon edited="0">
                <wp:start x="0" y="0"/>
                <wp:lineTo x="0" y="20938"/>
                <wp:lineTo x="20681" y="20938"/>
                <wp:lineTo x="2068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56590" cy="766445"/>
                    </a:xfrm>
                    <a:prstGeom prst="rect">
                      <a:avLst/>
                    </a:prstGeom>
                    <a:noFill/>
                    <a:ln w="9525">
                      <a:noFill/>
                      <a:miter lim="800000"/>
                      <a:headEnd/>
                      <a:tailEnd/>
                    </a:ln>
                  </pic:spPr>
                </pic:pic>
              </a:graphicData>
            </a:graphic>
          </wp:anchor>
        </w:drawing>
      </w:r>
    </w:p>
    <w:p w:rsidR="00401E89" w:rsidRPr="00602692" w:rsidRDefault="00401E89" w:rsidP="00401E89">
      <w:pPr>
        <w:pStyle w:val="ConsPlusNormal"/>
        <w:ind w:firstLine="540"/>
        <w:jc w:val="center"/>
        <w:rPr>
          <w:sz w:val="24"/>
          <w:szCs w:val="24"/>
        </w:rPr>
      </w:pPr>
    </w:p>
    <w:p w:rsidR="00401E89" w:rsidRPr="00602692" w:rsidRDefault="00401E89" w:rsidP="00401E89">
      <w:pPr>
        <w:pStyle w:val="ConsPlusNormal"/>
        <w:ind w:firstLine="540"/>
        <w:jc w:val="center"/>
        <w:rPr>
          <w:sz w:val="24"/>
          <w:szCs w:val="24"/>
        </w:rPr>
      </w:pPr>
    </w:p>
    <w:p w:rsidR="00401E89" w:rsidRPr="00602692" w:rsidRDefault="00401E89" w:rsidP="00401E89">
      <w:pPr>
        <w:pStyle w:val="ConsPlusNormal"/>
        <w:ind w:firstLine="0"/>
        <w:jc w:val="center"/>
        <w:rPr>
          <w:sz w:val="24"/>
          <w:szCs w:val="24"/>
        </w:rPr>
      </w:pPr>
    </w:p>
    <w:p w:rsidR="00401E89" w:rsidRPr="00602692" w:rsidRDefault="00401E89" w:rsidP="00401E89">
      <w:pPr>
        <w:jc w:val="center"/>
        <w:rPr>
          <w:b/>
        </w:rPr>
      </w:pPr>
    </w:p>
    <w:p w:rsidR="00401E89" w:rsidRPr="00C85824" w:rsidRDefault="00401E89" w:rsidP="00401E89">
      <w:pPr>
        <w:jc w:val="center"/>
        <w:rPr>
          <w:sz w:val="28"/>
          <w:szCs w:val="28"/>
        </w:rPr>
      </w:pPr>
    </w:p>
    <w:p w:rsidR="00401E89" w:rsidRPr="00C85824" w:rsidRDefault="00401E89" w:rsidP="00401E89">
      <w:pPr>
        <w:jc w:val="center"/>
        <w:rPr>
          <w:sz w:val="28"/>
          <w:szCs w:val="28"/>
        </w:rPr>
      </w:pPr>
    </w:p>
    <w:p w:rsidR="00401E89" w:rsidRPr="00D4499F" w:rsidRDefault="00401E89" w:rsidP="00401E89">
      <w:pPr>
        <w:jc w:val="center"/>
        <w:rPr>
          <w:b/>
          <w:sz w:val="28"/>
          <w:szCs w:val="28"/>
        </w:rPr>
      </w:pPr>
      <w:r w:rsidRPr="00D4499F">
        <w:rPr>
          <w:b/>
          <w:sz w:val="28"/>
          <w:szCs w:val="28"/>
        </w:rPr>
        <w:t>СОВЕТ ДЕПУТАТОВ</w:t>
      </w:r>
      <w:r>
        <w:rPr>
          <w:b/>
          <w:sz w:val="28"/>
          <w:szCs w:val="28"/>
        </w:rPr>
        <w:t xml:space="preserve"> ЕЛЬНИНСКОГО</w:t>
      </w:r>
      <w:r w:rsidRPr="00D4499F">
        <w:rPr>
          <w:b/>
          <w:sz w:val="28"/>
          <w:szCs w:val="28"/>
        </w:rPr>
        <w:t xml:space="preserve"> </w:t>
      </w:r>
      <w:r>
        <w:rPr>
          <w:b/>
          <w:sz w:val="28"/>
          <w:szCs w:val="28"/>
        </w:rPr>
        <w:t>ГОРОДСКОГО</w:t>
      </w:r>
      <w:r w:rsidRPr="00D4499F">
        <w:rPr>
          <w:b/>
          <w:sz w:val="28"/>
          <w:szCs w:val="28"/>
        </w:rPr>
        <w:t xml:space="preserve"> ПОСЕЛЕНИЯ</w:t>
      </w:r>
    </w:p>
    <w:p w:rsidR="00401E89" w:rsidRPr="00D4499F" w:rsidRDefault="00401E89" w:rsidP="00401E89">
      <w:pPr>
        <w:pStyle w:val="ConsPlusNormal"/>
        <w:ind w:firstLine="0"/>
        <w:jc w:val="center"/>
        <w:rPr>
          <w:rFonts w:ascii="Times New Roman" w:hAnsi="Times New Roman" w:cs="Times New Roman"/>
          <w:b/>
          <w:sz w:val="28"/>
          <w:szCs w:val="28"/>
        </w:rPr>
      </w:pPr>
      <w:r w:rsidRPr="00D4499F">
        <w:rPr>
          <w:rFonts w:ascii="Times New Roman" w:hAnsi="Times New Roman" w:cs="Times New Roman"/>
          <w:b/>
          <w:sz w:val="28"/>
          <w:szCs w:val="28"/>
        </w:rPr>
        <w:t>ЕЛЬНИНСКОГО РАЙОНА СМОЛЕНСКОЙ ОБЛАСТИ</w:t>
      </w:r>
    </w:p>
    <w:p w:rsidR="00401E89" w:rsidRDefault="00401E89" w:rsidP="00401E89">
      <w:pPr>
        <w:pStyle w:val="ConsPlusNormal"/>
        <w:ind w:firstLine="0"/>
        <w:jc w:val="center"/>
        <w:rPr>
          <w:rFonts w:ascii="Times New Roman" w:hAnsi="Times New Roman" w:cs="Times New Roman"/>
          <w:sz w:val="28"/>
          <w:szCs w:val="28"/>
        </w:rPr>
      </w:pPr>
    </w:p>
    <w:p w:rsidR="00401E89" w:rsidRPr="0012375A" w:rsidRDefault="00401E89" w:rsidP="00401E89">
      <w:pPr>
        <w:pStyle w:val="ConsPlusNormal"/>
        <w:ind w:firstLine="0"/>
        <w:jc w:val="center"/>
        <w:rPr>
          <w:rFonts w:ascii="Times New Roman" w:hAnsi="Times New Roman" w:cs="Times New Roman"/>
          <w:sz w:val="28"/>
          <w:szCs w:val="28"/>
        </w:rPr>
      </w:pPr>
    </w:p>
    <w:p w:rsidR="00401E89" w:rsidRPr="00D4499F" w:rsidRDefault="00401E89" w:rsidP="00401E89">
      <w:pPr>
        <w:shd w:val="clear" w:color="auto" w:fill="FFFFFF"/>
        <w:tabs>
          <w:tab w:val="left" w:leader="underscore" w:pos="1795"/>
        </w:tabs>
        <w:spacing w:before="149"/>
        <w:jc w:val="center"/>
        <w:rPr>
          <w:b/>
          <w:sz w:val="28"/>
          <w:szCs w:val="28"/>
        </w:rPr>
      </w:pPr>
      <w:proofErr w:type="gramStart"/>
      <w:r w:rsidRPr="00D4499F">
        <w:rPr>
          <w:b/>
          <w:sz w:val="28"/>
          <w:szCs w:val="28"/>
        </w:rPr>
        <w:t>Р</w:t>
      </w:r>
      <w:proofErr w:type="gramEnd"/>
      <w:r w:rsidRPr="00D4499F">
        <w:rPr>
          <w:b/>
          <w:sz w:val="28"/>
          <w:szCs w:val="28"/>
        </w:rPr>
        <w:t xml:space="preserve"> Е Ш Е Н И Е</w:t>
      </w:r>
    </w:p>
    <w:p w:rsidR="00401E89" w:rsidRDefault="00401E89" w:rsidP="00401E89">
      <w:pPr>
        <w:jc w:val="both"/>
        <w:rPr>
          <w:sz w:val="28"/>
          <w:szCs w:val="28"/>
        </w:rPr>
      </w:pPr>
    </w:p>
    <w:p w:rsidR="00401E89" w:rsidRPr="00D4499F" w:rsidRDefault="00401E89" w:rsidP="00401E89">
      <w:pPr>
        <w:jc w:val="both"/>
        <w:rPr>
          <w:sz w:val="28"/>
          <w:szCs w:val="28"/>
        </w:rPr>
      </w:pPr>
    </w:p>
    <w:p w:rsidR="00401E89" w:rsidRPr="00D4499F" w:rsidRDefault="00401E89" w:rsidP="00401E89">
      <w:pPr>
        <w:ind w:right="-1"/>
        <w:jc w:val="both"/>
        <w:rPr>
          <w:sz w:val="28"/>
          <w:szCs w:val="28"/>
        </w:rPr>
      </w:pPr>
      <w:r w:rsidRPr="00D4499F">
        <w:rPr>
          <w:sz w:val="28"/>
          <w:szCs w:val="28"/>
        </w:rPr>
        <w:t xml:space="preserve">от </w:t>
      </w:r>
      <w:r w:rsidR="00453F8F">
        <w:rPr>
          <w:sz w:val="28"/>
          <w:szCs w:val="28"/>
        </w:rPr>
        <w:t>02 декабря</w:t>
      </w:r>
      <w:r>
        <w:rPr>
          <w:sz w:val="28"/>
          <w:szCs w:val="28"/>
        </w:rPr>
        <w:t xml:space="preserve"> 2020 </w:t>
      </w:r>
      <w:r w:rsidRPr="00D4499F">
        <w:rPr>
          <w:sz w:val="28"/>
          <w:szCs w:val="28"/>
        </w:rPr>
        <w:t xml:space="preserve"> № </w:t>
      </w:r>
      <w:r w:rsidR="00453F8F">
        <w:rPr>
          <w:sz w:val="28"/>
          <w:szCs w:val="28"/>
        </w:rPr>
        <w:t>23</w:t>
      </w:r>
    </w:p>
    <w:p w:rsidR="00401E89" w:rsidRDefault="00401E89" w:rsidP="00401E89">
      <w:pPr>
        <w:pStyle w:val="ConsNormal"/>
        <w:widowControl/>
        <w:ind w:right="6065" w:firstLine="567"/>
        <w:jc w:val="both"/>
        <w:rPr>
          <w:rFonts w:ascii="Times New Roman" w:hAnsi="Times New Roman"/>
          <w:sz w:val="28"/>
          <w:szCs w:val="28"/>
        </w:rPr>
      </w:pPr>
    </w:p>
    <w:p w:rsidR="00401E89" w:rsidRDefault="00401E89" w:rsidP="00401E89">
      <w:pPr>
        <w:pStyle w:val="ConsNormal"/>
        <w:widowControl/>
        <w:ind w:right="6065" w:firstLine="567"/>
        <w:jc w:val="both"/>
        <w:rPr>
          <w:rFonts w:ascii="Times New Roman" w:hAnsi="Times New Roman"/>
          <w:sz w:val="28"/>
          <w:szCs w:val="28"/>
        </w:rPr>
      </w:pPr>
    </w:p>
    <w:p w:rsidR="00657746" w:rsidRPr="00657746" w:rsidRDefault="00657746" w:rsidP="004D3DA3">
      <w:pPr>
        <w:tabs>
          <w:tab w:val="left" w:pos="4678"/>
        </w:tabs>
        <w:autoSpaceDE w:val="0"/>
        <w:autoSpaceDN w:val="0"/>
        <w:adjustRightInd w:val="0"/>
        <w:ind w:right="5244"/>
        <w:jc w:val="both"/>
        <w:rPr>
          <w:sz w:val="28"/>
          <w:szCs w:val="28"/>
        </w:rPr>
      </w:pPr>
      <w:r w:rsidRPr="00657746">
        <w:rPr>
          <w:sz w:val="28"/>
          <w:szCs w:val="28"/>
        </w:rPr>
        <w:t>О</w:t>
      </w:r>
      <w:r w:rsidR="004D3DA3">
        <w:rPr>
          <w:sz w:val="28"/>
          <w:szCs w:val="28"/>
        </w:rPr>
        <w:t>б утверждении Положения о</w:t>
      </w:r>
      <w:r w:rsidRPr="00657746">
        <w:rPr>
          <w:sz w:val="28"/>
          <w:szCs w:val="28"/>
        </w:rPr>
        <w:t xml:space="preserve"> </w:t>
      </w:r>
      <w:r w:rsidR="004D3DA3" w:rsidRPr="004D6EC0">
        <w:rPr>
          <w:sz w:val="28"/>
          <w:szCs w:val="28"/>
        </w:rPr>
        <w:t>приватизации муниципального имущества</w:t>
      </w:r>
      <w:r w:rsidR="004D3DA3">
        <w:rPr>
          <w:sz w:val="28"/>
          <w:szCs w:val="28"/>
        </w:rPr>
        <w:t>, находящегося в собственности муниципального образования</w:t>
      </w:r>
      <w:r w:rsidR="004D3DA3" w:rsidRPr="004D6EC0">
        <w:rPr>
          <w:sz w:val="28"/>
          <w:szCs w:val="28"/>
        </w:rPr>
        <w:t xml:space="preserve"> </w:t>
      </w:r>
      <w:r w:rsidR="004D3DA3" w:rsidRPr="004D6EC0">
        <w:rPr>
          <w:bCs/>
          <w:kern w:val="36"/>
          <w:sz w:val="28"/>
          <w:szCs w:val="28"/>
        </w:rPr>
        <w:t>Ельнинского городского поселения Ельнинского района Смоленской области</w:t>
      </w:r>
    </w:p>
    <w:p w:rsidR="00657746" w:rsidRPr="00657746" w:rsidRDefault="00657746" w:rsidP="00657746">
      <w:pPr>
        <w:autoSpaceDE w:val="0"/>
        <w:autoSpaceDN w:val="0"/>
        <w:adjustRightInd w:val="0"/>
        <w:ind w:right="4854"/>
        <w:jc w:val="both"/>
        <w:rPr>
          <w:sz w:val="28"/>
          <w:szCs w:val="28"/>
        </w:rPr>
      </w:pPr>
    </w:p>
    <w:p w:rsidR="00657746" w:rsidRPr="00657746" w:rsidRDefault="00657746" w:rsidP="00657746">
      <w:pPr>
        <w:autoSpaceDE w:val="0"/>
        <w:autoSpaceDN w:val="0"/>
        <w:adjustRightInd w:val="0"/>
        <w:ind w:right="4854"/>
        <w:jc w:val="both"/>
        <w:rPr>
          <w:sz w:val="28"/>
          <w:szCs w:val="28"/>
        </w:rPr>
      </w:pPr>
    </w:p>
    <w:p w:rsidR="00401E89" w:rsidRDefault="004D3DA3" w:rsidP="00657746">
      <w:pPr>
        <w:pStyle w:val="ConsNormal"/>
        <w:ind w:firstLine="709"/>
        <w:jc w:val="both"/>
        <w:rPr>
          <w:rFonts w:ascii="Times New Roman" w:hAnsi="Times New Roman"/>
          <w:sz w:val="28"/>
          <w:szCs w:val="28"/>
        </w:rPr>
      </w:pPr>
      <w:proofErr w:type="gramStart"/>
      <w:r w:rsidRPr="004D3DA3">
        <w:rPr>
          <w:rFonts w:ascii="Times New Roman" w:hAnsi="Times New Roman"/>
          <w:snapToGrid/>
          <w:color w:val="000000"/>
          <w:sz w:val="28"/>
          <w:szCs w:val="28"/>
        </w:rPr>
        <w:t xml:space="preserve">В соответствии с </w:t>
      </w:r>
      <w:r w:rsidRPr="004D3DA3">
        <w:rPr>
          <w:rFonts w:ascii="Times New Roman" w:eastAsia="Calibri" w:hAnsi="Times New Roman"/>
          <w:snapToGrid/>
          <w:sz w:val="28"/>
          <w:szCs w:val="28"/>
          <w:lang w:eastAsia="en-US"/>
        </w:rPr>
        <w:t xml:space="preserve">Федеральным законом от 21 декабря 2001 года № 178-ФЗ «О приватизации государственного и муниципального имущества», </w:t>
      </w:r>
      <w:r w:rsidRPr="004D3DA3">
        <w:rPr>
          <w:rFonts w:ascii="Times New Roman" w:hAnsi="Times New Roman"/>
          <w:snapToGrid/>
          <w:color w:val="000000"/>
          <w:sz w:val="28"/>
          <w:szCs w:val="28"/>
        </w:rPr>
        <w:t xml:space="preserve">Федеральным законом от 06 октября 2003 № 131-ФЗ </w:t>
      </w:r>
      <w:r>
        <w:rPr>
          <w:rFonts w:ascii="Times New Roman" w:hAnsi="Times New Roman"/>
          <w:snapToGrid/>
          <w:color w:val="000000"/>
          <w:sz w:val="28"/>
          <w:szCs w:val="28"/>
        </w:rPr>
        <w:t>«</w:t>
      </w:r>
      <w:r w:rsidRPr="004D3DA3">
        <w:rPr>
          <w:rFonts w:ascii="Times New Roman" w:hAnsi="Times New Roman"/>
          <w:snapToGrid/>
          <w:color w:val="000000"/>
          <w:sz w:val="28"/>
          <w:szCs w:val="28"/>
        </w:rPr>
        <w:t>Об общих принципах организации местного самоуправления в Российской Федерации</w:t>
      </w:r>
      <w:r>
        <w:rPr>
          <w:rFonts w:ascii="Times New Roman" w:hAnsi="Times New Roman"/>
          <w:snapToGrid/>
          <w:color w:val="000000"/>
          <w:sz w:val="28"/>
          <w:szCs w:val="28"/>
        </w:rPr>
        <w:t>»</w:t>
      </w:r>
      <w:r w:rsidRPr="004D3DA3">
        <w:rPr>
          <w:rFonts w:ascii="Times New Roman" w:hAnsi="Times New Roman"/>
          <w:snapToGrid/>
          <w:color w:val="000000"/>
          <w:sz w:val="28"/>
          <w:szCs w:val="28"/>
        </w:rPr>
        <w:t xml:space="preserve">, Уставом Ельнинского городского поселения Ельнинского района Смоленской области, </w:t>
      </w:r>
      <w:r w:rsidRPr="004D3DA3">
        <w:rPr>
          <w:rFonts w:ascii="Times New Roman" w:eastAsia="Calibri" w:hAnsi="Times New Roman"/>
          <w:bCs/>
          <w:snapToGrid/>
          <w:sz w:val="28"/>
          <w:szCs w:val="28"/>
          <w:lang w:eastAsia="en-US"/>
        </w:rPr>
        <w:t xml:space="preserve">Положением о порядке управления и распоряжения имуществом, находящимся в муниципальной собственности Ельнинского городского поселения Ельнинского района Смоленской области, утвержденным </w:t>
      </w:r>
      <w:proofErr w:type="gramEnd"/>
      <w:r w:rsidRPr="004D3DA3">
        <w:rPr>
          <w:rFonts w:ascii="Times New Roman" w:eastAsia="Calibri" w:hAnsi="Times New Roman"/>
          <w:bCs/>
          <w:snapToGrid/>
          <w:sz w:val="28"/>
          <w:szCs w:val="28"/>
          <w:lang w:eastAsia="en-US"/>
        </w:rPr>
        <w:t>решением Совета депутатов Ельнинского городского поселения Ельнинского района Смоленской области от 03 июня 2016 № 20</w:t>
      </w:r>
      <w:r w:rsidR="00401E89" w:rsidRPr="00B119A3">
        <w:rPr>
          <w:rFonts w:ascii="Times New Roman" w:hAnsi="Times New Roman"/>
          <w:snapToGrid/>
          <w:sz w:val="28"/>
          <w:szCs w:val="28"/>
        </w:rPr>
        <w:t>,</w:t>
      </w:r>
    </w:p>
    <w:p w:rsidR="00401E89" w:rsidRDefault="00401E89" w:rsidP="00401E89">
      <w:pPr>
        <w:pStyle w:val="ConsNormal"/>
        <w:ind w:firstLine="709"/>
        <w:jc w:val="both"/>
        <w:rPr>
          <w:rFonts w:ascii="Times New Roman" w:hAnsi="Times New Roman"/>
          <w:sz w:val="28"/>
          <w:szCs w:val="28"/>
        </w:rPr>
      </w:pPr>
      <w:r>
        <w:rPr>
          <w:rFonts w:ascii="Times New Roman" w:hAnsi="Times New Roman"/>
          <w:sz w:val="28"/>
          <w:szCs w:val="28"/>
        </w:rPr>
        <w:t xml:space="preserve">Совет депутатов </w:t>
      </w:r>
      <w:r w:rsidRPr="00C10F34">
        <w:rPr>
          <w:rFonts w:ascii="Times New Roman" w:hAnsi="Times New Roman"/>
          <w:sz w:val="28"/>
          <w:szCs w:val="28"/>
        </w:rPr>
        <w:t>Ельнинского городского поселения Ельнинского района Смоленской области</w:t>
      </w:r>
    </w:p>
    <w:p w:rsidR="00401E89" w:rsidRDefault="00401E89" w:rsidP="00401E89">
      <w:pPr>
        <w:pStyle w:val="ConsNormal"/>
        <w:ind w:firstLine="709"/>
        <w:jc w:val="both"/>
        <w:rPr>
          <w:rFonts w:ascii="Times New Roman" w:hAnsi="Times New Roman"/>
          <w:sz w:val="28"/>
          <w:szCs w:val="28"/>
        </w:rPr>
      </w:pPr>
    </w:p>
    <w:p w:rsidR="00401E89" w:rsidRDefault="00401E89" w:rsidP="00401E89">
      <w:pPr>
        <w:pStyle w:val="ConsNormal"/>
        <w:ind w:firstLine="709"/>
        <w:jc w:val="both"/>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Е Ш И Л</w:t>
      </w:r>
      <w:r w:rsidRPr="00C10F34">
        <w:rPr>
          <w:rFonts w:ascii="Times New Roman" w:hAnsi="Times New Roman"/>
          <w:sz w:val="28"/>
          <w:szCs w:val="28"/>
        </w:rPr>
        <w:t>:</w:t>
      </w:r>
    </w:p>
    <w:p w:rsidR="00401E89" w:rsidRPr="00C10F34" w:rsidRDefault="00401E89" w:rsidP="00401E89">
      <w:pPr>
        <w:pStyle w:val="ConsNormal"/>
        <w:ind w:firstLine="709"/>
        <w:jc w:val="both"/>
        <w:rPr>
          <w:rFonts w:ascii="Times New Roman" w:hAnsi="Times New Roman"/>
          <w:sz w:val="28"/>
          <w:szCs w:val="28"/>
        </w:rPr>
      </w:pPr>
    </w:p>
    <w:p w:rsidR="004D3DA3" w:rsidRPr="004D6EC0" w:rsidRDefault="004D3DA3" w:rsidP="004D3DA3">
      <w:pPr>
        <w:pStyle w:val="a4"/>
        <w:numPr>
          <w:ilvl w:val="0"/>
          <w:numId w:val="2"/>
        </w:numPr>
        <w:shd w:val="clear" w:color="auto" w:fill="FFFFFF"/>
        <w:tabs>
          <w:tab w:val="left" w:pos="993"/>
        </w:tabs>
        <w:ind w:left="0" w:firstLine="709"/>
        <w:jc w:val="both"/>
        <w:textAlignment w:val="baseline"/>
        <w:rPr>
          <w:color w:val="000000"/>
          <w:sz w:val="28"/>
          <w:szCs w:val="28"/>
        </w:rPr>
      </w:pPr>
      <w:r w:rsidRPr="004D6EC0">
        <w:rPr>
          <w:color w:val="000000"/>
          <w:sz w:val="28"/>
          <w:szCs w:val="28"/>
        </w:rPr>
        <w:t xml:space="preserve">Утвердить </w:t>
      </w:r>
      <w:r w:rsidRPr="004D6EC0">
        <w:rPr>
          <w:color w:val="000000"/>
          <w:spacing w:val="2"/>
          <w:w w:val="101"/>
          <w:sz w:val="28"/>
          <w:szCs w:val="28"/>
        </w:rPr>
        <w:t>Положение о приватизации муниципального имущества</w:t>
      </w:r>
      <w:r>
        <w:rPr>
          <w:color w:val="000000"/>
          <w:spacing w:val="2"/>
          <w:w w:val="101"/>
          <w:sz w:val="28"/>
          <w:szCs w:val="28"/>
        </w:rPr>
        <w:t>, находящегося в собственности муниципального образования</w:t>
      </w:r>
      <w:r w:rsidRPr="004D6EC0">
        <w:rPr>
          <w:color w:val="000000"/>
          <w:spacing w:val="2"/>
          <w:w w:val="101"/>
          <w:sz w:val="28"/>
          <w:szCs w:val="28"/>
        </w:rPr>
        <w:t xml:space="preserve"> </w:t>
      </w:r>
      <w:r w:rsidRPr="004D6EC0">
        <w:rPr>
          <w:color w:val="000000"/>
          <w:sz w:val="28"/>
          <w:szCs w:val="28"/>
        </w:rPr>
        <w:t>Ельнинско</w:t>
      </w:r>
      <w:r>
        <w:rPr>
          <w:color w:val="000000"/>
          <w:sz w:val="28"/>
          <w:szCs w:val="28"/>
        </w:rPr>
        <w:t>го</w:t>
      </w:r>
      <w:r w:rsidRPr="004D6EC0">
        <w:rPr>
          <w:color w:val="000000"/>
          <w:sz w:val="28"/>
          <w:szCs w:val="28"/>
        </w:rPr>
        <w:t xml:space="preserve"> </w:t>
      </w:r>
      <w:r w:rsidRPr="004D6EC0">
        <w:rPr>
          <w:color w:val="000000"/>
          <w:sz w:val="28"/>
          <w:szCs w:val="28"/>
        </w:rPr>
        <w:lastRenderedPageBreak/>
        <w:t>городского поселения Ельнинского района Смоленской области, согласно приложению.</w:t>
      </w:r>
    </w:p>
    <w:p w:rsidR="004D3DA3" w:rsidRDefault="004D3DA3" w:rsidP="004D3DA3">
      <w:pPr>
        <w:pStyle w:val="a4"/>
        <w:numPr>
          <w:ilvl w:val="0"/>
          <w:numId w:val="2"/>
        </w:numPr>
        <w:shd w:val="clear" w:color="auto" w:fill="FFFFFF"/>
        <w:tabs>
          <w:tab w:val="left" w:pos="993"/>
        </w:tabs>
        <w:ind w:left="0" w:firstLine="709"/>
        <w:jc w:val="both"/>
        <w:textAlignment w:val="baseline"/>
        <w:rPr>
          <w:color w:val="000000"/>
          <w:sz w:val="28"/>
          <w:szCs w:val="28"/>
        </w:rPr>
      </w:pPr>
      <w:r w:rsidRPr="004D6EC0">
        <w:rPr>
          <w:color w:val="000000"/>
          <w:sz w:val="28"/>
          <w:szCs w:val="28"/>
        </w:rPr>
        <w:t>Положение о порядке и условиях приватизации муниципального имущества, находящегося в собственности Ельнинского городского поселения Ельнинского района Смоленской области, утвержденное решением Совета депутатов Ельнинского городского поселения Ельнинского района Смоленской области от 28.11.2013 № 56 признать утратившим силу.</w:t>
      </w:r>
    </w:p>
    <w:p w:rsidR="004D3DA3" w:rsidRPr="009B3679" w:rsidRDefault="004D3DA3" w:rsidP="004D3DA3">
      <w:pPr>
        <w:pStyle w:val="a4"/>
        <w:numPr>
          <w:ilvl w:val="0"/>
          <w:numId w:val="2"/>
        </w:numPr>
        <w:tabs>
          <w:tab w:val="left" w:pos="993"/>
        </w:tabs>
        <w:autoSpaceDE w:val="0"/>
        <w:autoSpaceDN w:val="0"/>
        <w:adjustRightInd w:val="0"/>
        <w:ind w:left="0" w:firstLine="709"/>
        <w:jc w:val="both"/>
        <w:rPr>
          <w:color w:val="000000"/>
          <w:sz w:val="28"/>
          <w:szCs w:val="28"/>
          <w:shd w:val="clear" w:color="auto" w:fill="FFFFFF"/>
        </w:rPr>
      </w:pPr>
      <w:r w:rsidRPr="009B3679">
        <w:rPr>
          <w:color w:val="000000"/>
          <w:sz w:val="28"/>
          <w:szCs w:val="28"/>
          <w:shd w:val="clear" w:color="auto" w:fill="FFFFFF"/>
        </w:rPr>
        <w:t>Настоящее решение вступает в силу с момента его подписания»;</w:t>
      </w:r>
    </w:p>
    <w:p w:rsidR="004D3DA3" w:rsidRPr="009B3679" w:rsidRDefault="004D3DA3" w:rsidP="004D3DA3">
      <w:pPr>
        <w:pStyle w:val="a4"/>
        <w:numPr>
          <w:ilvl w:val="0"/>
          <w:numId w:val="2"/>
        </w:numPr>
        <w:tabs>
          <w:tab w:val="left" w:pos="993"/>
        </w:tabs>
        <w:autoSpaceDE w:val="0"/>
        <w:autoSpaceDN w:val="0"/>
        <w:adjustRightInd w:val="0"/>
        <w:ind w:left="0" w:firstLine="709"/>
        <w:jc w:val="both"/>
        <w:rPr>
          <w:sz w:val="28"/>
          <w:szCs w:val="28"/>
        </w:rPr>
      </w:pPr>
      <w:r w:rsidRPr="009B3679">
        <w:rPr>
          <w:color w:val="000000"/>
          <w:sz w:val="28"/>
          <w:szCs w:val="28"/>
          <w:shd w:val="clear" w:color="auto" w:fill="FFFFFF"/>
        </w:rPr>
        <w:t>Настоящее решение разместить на официальном сайте Администрации муниципального образования «Ельнинский район» Смоленской области в информационно телекоммуникационной сети «Интернет».</w:t>
      </w:r>
    </w:p>
    <w:p w:rsidR="00F52CA0" w:rsidRDefault="00F52CA0" w:rsidP="00657746">
      <w:pPr>
        <w:tabs>
          <w:tab w:val="left" w:pos="851"/>
          <w:tab w:val="left" w:pos="993"/>
        </w:tabs>
        <w:ind w:firstLine="709"/>
        <w:jc w:val="both"/>
        <w:rPr>
          <w:sz w:val="28"/>
          <w:szCs w:val="28"/>
        </w:rPr>
      </w:pPr>
    </w:p>
    <w:p w:rsidR="00D467F3" w:rsidRPr="00B119A3" w:rsidRDefault="00D467F3" w:rsidP="00401E89">
      <w:pPr>
        <w:tabs>
          <w:tab w:val="left" w:pos="851"/>
        </w:tabs>
        <w:ind w:firstLine="709"/>
        <w:jc w:val="both"/>
        <w:rPr>
          <w:sz w:val="28"/>
          <w:szCs w:val="28"/>
        </w:rPr>
      </w:pPr>
    </w:p>
    <w:p w:rsidR="00401E89" w:rsidRPr="00D4499F" w:rsidRDefault="00401E89" w:rsidP="00401E89">
      <w:pPr>
        <w:pStyle w:val="ConsNormal"/>
        <w:widowControl/>
        <w:jc w:val="both"/>
        <w:rPr>
          <w:rFonts w:ascii="Times New Roman" w:hAnsi="Times New Roman"/>
          <w:sz w:val="28"/>
          <w:szCs w:val="28"/>
        </w:rPr>
      </w:pPr>
    </w:p>
    <w:p w:rsidR="00F73B86" w:rsidRDefault="00F73B86" w:rsidP="00F73B86">
      <w:pPr>
        <w:pStyle w:val="a3"/>
        <w:ind w:left="0" w:right="-55" w:firstLine="0"/>
        <w:jc w:val="both"/>
        <w:rPr>
          <w:sz w:val="28"/>
          <w:szCs w:val="28"/>
        </w:rPr>
      </w:pPr>
      <w:r>
        <w:rPr>
          <w:sz w:val="28"/>
          <w:szCs w:val="28"/>
        </w:rPr>
        <w:t>Глава      муниципального     образования</w:t>
      </w:r>
    </w:p>
    <w:p w:rsidR="00F73B86" w:rsidRDefault="00F73B86" w:rsidP="00F73B86">
      <w:pPr>
        <w:pStyle w:val="a3"/>
        <w:ind w:left="0" w:right="-55" w:firstLine="0"/>
        <w:jc w:val="both"/>
        <w:rPr>
          <w:sz w:val="28"/>
          <w:szCs w:val="28"/>
        </w:rPr>
      </w:pPr>
      <w:r>
        <w:rPr>
          <w:sz w:val="28"/>
          <w:szCs w:val="28"/>
        </w:rPr>
        <w:t>Ельнинского      городского      поселения</w:t>
      </w:r>
    </w:p>
    <w:p w:rsidR="00F73B86" w:rsidRDefault="00F73B86" w:rsidP="00F73B86">
      <w:pPr>
        <w:overflowPunct w:val="0"/>
        <w:autoSpaceDE w:val="0"/>
        <w:autoSpaceDN w:val="0"/>
        <w:adjustRightInd w:val="0"/>
        <w:ind w:right="-2"/>
        <w:textAlignment w:val="baseline"/>
        <w:rPr>
          <w:sz w:val="28"/>
          <w:szCs w:val="28"/>
        </w:rPr>
      </w:pPr>
      <w:r>
        <w:rPr>
          <w:sz w:val="28"/>
          <w:szCs w:val="28"/>
        </w:rPr>
        <w:t>Ельнинского района Смоленской области</w:t>
      </w:r>
      <w:r>
        <w:rPr>
          <w:sz w:val="28"/>
          <w:szCs w:val="28"/>
        </w:rPr>
        <w:tab/>
      </w:r>
      <w:r>
        <w:rPr>
          <w:sz w:val="28"/>
          <w:szCs w:val="28"/>
        </w:rPr>
        <w:tab/>
      </w:r>
      <w:r>
        <w:rPr>
          <w:sz w:val="28"/>
          <w:szCs w:val="28"/>
        </w:rPr>
        <w:tab/>
        <w:t xml:space="preserve">     М.П. Новикова</w:t>
      </w:r>
    </w:p>
    <w:p w:rsidR="004D3DA3" w:rsidRDefault="004D3DA3" w:rsidP="00F73B86">
      <w:pPr>
        <w:overflowPunct w:val="0"/>
        <w:autoSpaceDE w:val="0"/>
        <w:autoSpaceDN w:val="0"/>
        <w:adjustRightInd w:val="0"/>
        <w:ind w:right="-2"/>
        <w:textAlignment w:val="baseline"/>
        <w:rPr>
          <w:sz w:val="28"/>
          <w:szCs w:val="28"/>
        </w:rPr>
      </w:pPr>
    </w:p>
    <w:p w:rsidR="004D3DA3" w:rsidRDefault="004D3DA3" w:rsidP="00F73B86">
      <w:pPr>
        <w:overflowPunct w:val="0"/>
        <w:autoSpaceDE w:val="0"/>
        <w:autoSpaceDN w:val="0"/>
        <w:adjustRightInd w:val="0"/>
        <w:ind w:right="-2"/>
        <w:textAlignment w:val="baseline"/>
        <w:rPr>
          <w:sz w:val="28"/>
          <w:szCs w:val="28"/>
        </w:rPr>
      </w:pPr>
    </w:p>
    <w:p w:rsidR="004D3DA3" w:rsidRDefault="004D3DA3" w:rsidP="00F73B86">
      <w:pPr>
        <w:overflowPunct w:val="0"/>
        <w:autoSpaceDE w:val="0"/>
        <w:autoSpaceDN w:val="0"/>
        <w:adjustRightInd w:val="0"/>
        <w:ind w:right="-2"/>
        <w:textAlignment w:val="baseline"/>
        <w:rPr>
          <w:sz w:val="28"/>
          <w:szCs w:val="28"/>
        </w:rPr>
      </w:pPr>
    </w:p>
    <w:p w:rsidR="004D3DA3" w:rsidRDefault="004D3DA3" w:rsidP="00F73B86">
      <w:pPr>
        <w:overflowPunct w:val="0"/>
        <w:autoSpaceDE w:val="0"/>
        <w:autoSpaceDN w:val="0"/>
        <w:adjustRightInd w:val="0"/>
        <w:ind w:right="-2"/>
        <w:textAlignment w:val="baseline"/>
        <w:rPr>
          <w:sz w:val="28"/>
          <w:szCs w:val="28"/>
        </w:rPr>
      </w:pPr>
    </w:p>
    <w:p w:rsidR="004D3DA3" w:rsidRDefault="004D3DA3" w:rsidP="00F73B86">
      <w:pPr>
        <w:overflowPunct w:val="0"/>
        <w:autoSpaceDE w:val="0"/>
        <w:autoSpaceDN w:val="0"/>
        <w:adjustRightInd w:val="0"/>
        <w:ind w:right="-2"/>
        <w:textAlignment w:val="baseline"/>
        <w:rPr>
          <w:sz w:val="28"/>
          <w:szCs w:val="28"/>
        </w:rPr>
      </w:pPr>
    </w:p>
    <w:p w:rsidR="004D3DA3" w:rsidRDefault="004D3DA3" w:rsidP="00F73B86">
      <w:pPr>
        <w:overflowPunct w:val="0"/>
        <w:autoSpaceDE w:val="0"/>
        <w:autoSpaceDN w:val="0"/>
        <w:adjustRightInd w:val="0"/>
        <w:ind w:right="-2"/>
        <w:textAlignment w:val="baseline"/>
        <w:rPr>
          <w:sz w:val="28"/>
          <w:szCs w:val="28"/>
        </w:rPr>
      </w:pPr>
    </w:p>
    <w:p w:rsidR="004D3DA3" w:rsidRDefault="004D3DA3" w:rsidP="00F73B86">
      <w:pPr>
        <w:overflowPunct w:val="0"/>
        <w:autoSpaceDE w:val="0"/>
        <w:autoSpaceDN w:val="0"/>
        <w:adjustRightInd w:val="0"/>
        <w:ind w:right="-2"/>
        <w:textAlignment w:val="baseline"/>
        <w:rPr>
          <w:sz w:val="28"/>
          <w:szCs w:val="28"/>
        </w:rPr>
      </w:pPr>
    </w:p>
    <w:p w:rsidR="004D3DA3" w:rsidRDefault="004D3DA3" w:rsidP="00F73B86">
      <w:pPr>
        <w:overflowPunct w:val="0"/>
        <w:autoSpaceDE w:val="0"/>
        <w:autoSpaceDN w:val="0"/>
        <w:adjustRightInd w:val="0"/>
        <w:ind w:right="-2"/>
        <w:textAlignment w:val="baseline"/>
        <w:rPr>
          <w:sz w:val="28"/>
          <w:szCs w:val="28"/>
        </w:rPr>
      </w:pPr>
    </w:p>
    <w:p w:rsidR="004D3DA3" w:rsidRDefault="004D3DA3" w:rsidP="00F73B86">
      <w:pPr>
        <w:overflowPunct w:val="0"/>
        <w:autoSpaceDE w:val="0"/>
        <w:autoSpaceDN w:val="0"/>
        <w:adjustRightInd w:val="0"/>
        <w:ind w:right="-2"/>
        <w:textAlignment w:val="baseline"/>
        <w:rPr>
          <w:sz w:val="28"/>
          <w:szCs w:val="28"/>
        </w:rPr>
      </w:pPr>
    </w:p>
    <w:p w:rsidR="004D3DA3" w:rsidRDefault="004D3DA3" w:rsidP="00F73B86">
      <w:pPr>
        <w:overflowPunct w:val="0"/>
        <w:autoSpaceDE w:val="0"/>
        <w:autoSpaceDN w:val="0"/>
        <w:adjustRightInd w:val="0"/>
        <w:ind w:right="-2"/>
        <w:textAlignment w:val="baseline"/>
        <w:rPr>
          <w:sz w:val="28"/>
          <w:szCs w:val="28"/>
        </w:rPr>
      </w:pPr>
    </w:p>
    <w:p w:rsidR="004D3DA3" w:rsidRDefault="004D3DA3" w:rsidP="00F73B86">
      <w:pPr>
        <w:overflowPunct w:val="0"/>
        <w:autoSpaceDE w:val="0"/>
        <w:autoSpaceDN w:val="0"/>
        <w:adjustRightInd w:val="0"/>
        <w:ind w:right="-2"/>
        <w:textAlignment w:val="baseline"/>
        <w:rPr>
          <w:sz w:val="28"/>
          <w:szCs w:val="28"/>
        </w:rPr>
      </w:pPr>
    </w:p>
    <w:p w:rsidR="004D3DA3" w:rsidRDefault="004D3DA3" w:rsidP="00F73B86">
      <w:pPr>
        <w:overflowPunct w:val="0"/>
        <w:autoSpaceDE w:val="0"/>
        <w:autoSpaceDN w:val="0"/>
        <w:adjustRightInd w:val="0"/>
        <w:ind w:right="-2"/>
        <w:textAlignment w:val="baseline"/>
        <w:rPr>
          <w:sz w:val="28"/>
          <w:szCs w:val="28"/>
        </w:rPr>
      </w:pPr>
    </w:p>
    <w:p w:rsidR="004D3DA3" w:rsidRDefault="004D3DA3" w:rsidP="00F73B86">
      <w:pPr>
        <w:overflowPunct w:val="0"/>
        <w:autoSpaceDE w:val="0"/>
        <w:autoSpaceDN w:val="0"/>
        <w:adjustRightInd w:val="0"/>
        <w:ind w:right="-2"/>
        <w:textAlignment w:val="baseline"/>
        <w:rPr>
          <w:sz w:val="28"/>
          <w:szCs w:val="28"/>
        </w:rPr>
      </w:pPr>
    </w:p>
    <w:p w:rsidR="004D3DA3" w:rsidRDefault="004D3DA3" w:rsidP="00F73B86">
      <w:pPr>
        <w:overflowPunct w:val="0"/>
        <w:autoSpaceDE w:val="0"/>
        <w:autoSpaceDN w:val="0"/>
        <w:adjustRightInd w:val="0"/>
        <w:ind w:right="-2"/>
        <w:textAlignment w:val="baseline"/>
        <w:rPr>
          <w:sz w:val="28"/>
          <w:szCs w:val="28"/>
        </w:rPr>
      </w:pPr>
    </w:p>
    <w:p w:rsidR="004D3DA3" w:rsidRDefault="004D3DA3" w:rsidP="00F73B86">
      <w:pPr>
        <w:overflowPunct w:val="0"/>
        <w:autoSpaceDE w:val="0"/>
        <w:autoSpaceDN w:val="0"/>
        <w:adjustRightInd w:val="0"/>
        <w:ind w:right="-2"/>
        <w:textAlignment w:val="baseline"/>
        <w:rPr>
          <w:sz w:val="28"/>
          <w:szCs w:val="28"/>
        </w:rPr>
      </w:pPr>
    </w:p>
    <w:p w:rsidR="004D3DA3" w:rsidRDefault="004D3DA3" w:rsidP="00F73B86">
      <w:pPr>
        <w:overflowPunct w:val="0"/>
        <w:autoSpaceDE w:val="0"/>
        <w:autoSpaceDN w:val="0"/>
        <w:adjustRightInd w:val="0"/>
        <w:ind w:right="-2"/>
        <w:textAlignment w:val="baseline"/>
        <w:rPr>
          <w:sz w:val="28"/>
          <w:szCs w:val="28"/>
        </w:rPr>
      </w:pPr>
    </w:p>
    <w:p w:rsidR="004D3DA3" w:rsidRDefault="004D3DA3" w:rsidP="00F73B86">
      <w:pPr>
        <w:overflowPunct w:val="0"/>
        <w:autoSpaceDE w:val="0"/>
        <w:autoSpaceDN w:val="0"/>
        <w:adjustRightInd w:val="0"/>
        <w:ind w:right="-2"/>
        <w:textAlignment w:val="baseline"/>
        <w:rPr>
          <w:sz w:val="28"/>
          <w:szCs w:val="28"/>
        </w:rPr>
      </w:pPr>
    </w:p>
    <w:p w:rsidR="004D3DA3" w:rsidRDefault="004D3DA3" w:rsidP="00F73B86">
      <w:pPr>
        <w:overflowPunct w:val="0"/>
        <w:autoSpaceDE w:val="0"/>
        <w:autoSpaceDN w:val="0"/>
        <w:adjustRightInd w:val="0"/>
        <w:ind w:right="-2"/>
        <w:textAlignment w:val="baseline"/>
        <w:rPr>
          <w:sz w:val="28"/>
          <w:szCs w:val="28"/>
        </w:rPr>
      </w:pPr>
    </w:p>
    <w:p w:rsidR="004D3DA3" w:rsidRDefault="004D3DA3" w:rsidP="00F73B86">
      <w:pPr>
        <w:overflowPunct w:val="0"/>
        <w:autoSpaceDE w:val="0"/>
        <w:autoSpaceDN w:val="0"/>
        <w:adjustRightInd w:val="0"/>
        <w:ind w:right="-2"/>
        <w:textAlignment w:val="baseline"/>
        <w:rPr>
          <w:sz w:val="28"/>
          <w:szCs w:val="28"/>
        </w:rPr>
      </w:pPr>
    </w:p>
    <w:p w:rsidR="00453F8F" w:rsidRDefault="00453F8F" w:rsidP="00F73B86">
      <w:pPr>
        <w:overflowPunct w:val="0"/>
        <w:autoSpaceDE w:val="0"/>
        <w:autoSpaceDN w:val="0"/>
        <w:adjustRightInd w:val="0"/>
        <w:ind w:right="-2"/>
        <w:textAlignment w:val="baseline"/>
        <w:rPr>
          <w:sz w:val="28"/>
          <w:szCs w:val="28"/>
        </w:rPr>
      </w:pPr>
    </w:p>
    <w:p w:rsidR="00453F8F" w:rsidRDefault="00453F8F" w:rsidP="00F73B86">
      <w:pPr>
        <w:overflowPunct w:val="0"/>
        <w:autoSpaceDE w:val="0"/>
        <w:autoSpaceDN w:val="0"/>
        <w:adjustRightInd w:val="0"/>
        <w:ind w:right="-2"/>
        <w:textAlignment w:val="baseline"/>
        <w:rPr>
          <w:sz w:val="28"/>
          <w:szCs w:val="28"/>
        </w:rPr>
      </w:pPr>
    </w:p>
    <w:p w:rsidR="004D3DA3" w:rsidRDefault="004D3DA3" w:rsidP="00F73B86">
      <w:pPr>
        <w:overflowPunct w:val="0"/>
        <w:autoSpaceDE w:val="0"/>
        <w:autoSpaceDN w:val="0"/>
        <w:adjustRightInd w:val="0"/>
        <w:ind w:right="-2"/>
        <w:textAlignment w:val="baseline"/>
        <w:rPr>
          <w:sz w:val="28"/>
          <w:szCs w:val="28"/>
        </w:rPr>
      </w:pPr>
    </w:p>
    <w:p w:rsidR="004D3DA3" w:rsidRDefault="004D3DA3" w:rsidP="00F73B86">
      <w:pPr>
        <w:overflowPunct w:val="0"/>
        <w:autoSpaceDE w:val="0"/>
        <w:autoSpaceDN w:val="0"/>
        <w:adjustRightInd w:val="0"/>
        <w:ind w:right="-2"/>
        <w:textAlignment w:val="baseline"/>
        <w:rPr>
          <w:sz w:val="28"/>
          <w:szCs w:val="28"/>
        </w:rPr>
      </w:pPr>
    </w:p>
    <w:p w:rsidR="004D3DA3" w:rsidRDefault="004D3DA3" w:rsidP="00F73B86">
      <w:pPr>
        <w:overflowPunct w:val="0"/>
        <w:autoSpaceDE w:val="0"/>
        <w:autoSpaceDN w:val="0"/>
        <w:adjustRightInd w:val="0"/>
        <w:ind w:right="-2"/>
        <w:textAlignment w:val="baseline"/>
        <w:rPr>
          <w:sz w:val="28"/>
          <w:szCs w:val="28"/>
        </w:rPr>
      </w:pPr>
    </w:p>
    <w:p w:rsidR="004D3DA3" w:rsidRDefault="004D3DA3" w:rsidP="00F73B86">
      <w:pPr>
        <w:overflowPunct w:val="0"/>
        <w:autoSpaceDE w:val="0"/>
        <w:autoSpaceDN w:val="0"/>
        <w:adjustRightInd w:val="0"/>
        <w:ind w:right="-2"/>
        <w:textAlignment w:val="baseline"/>
        <w:rPr>
          <w:sz w:val="28"/>
          <w:szCs w:val="28"/>
        </w:rPr>
      </w:pPr>
    </w:p>
    <w:p w:rsidR="004D3DA3" w:rsidRDefault="004D3DA3" w:rsidP="00F73B86">
      <w:pPr>
        <w:overflowPunct w:val="0"/>
        <w:autoSpaceDE w:val="0"/>
        <w:autoSpaceDN w:val="0"/>
        <w:adjustRightInd w:val="0"/>
        <w:ind w:right="-2"/>
        <w:textAlignment w:val="baseline"/>
        <w:rPr>
          <w:sz w:val="28"/>
          <w:szCs w:val="28"/>
        </w:rPr>
      </w:pPr>
    </w:p>
    <w:p w:rsidR="004D3DA3" w:rsidRDefault="004D3DA3" w:rsidP="00F73B86">
      <w:pPr>
        <w:overflowPunct w:val="0"/>
        <w:autoSpaceDE w:val="0"/>
        <w:autoSpaceDN w:val="0"/>
        <w:adjustRightInd w:val="0"/>
        <w:ind w:right="-2"/>
        <w:textAlignment w:val="baseline"/>
        <w:rPr>
          <w:sz w:val="28"/>
          <w:szCs w:val="28"/>
        </w:rPr>
      </w:pPr>
    </w:p>
    <w:p w:rsidR="004D3DA3" w:rsidRPr="004D3DA3" w:rsidRDefault="004D3DA3" w:rsidP="0019536B">
      <w:pPr>
        <w:ind w:left="5103"/>
        <w:jc w:val="right"/>
        <w:rPr>
          <w:color w:val="000000"/>
        </w:rPr>
      </w:pPr>
      <w:r w:rsidRPr="004D3DA3">
        <w:rPr>
          <w:color w:val="000000"/>
        </w:rPr>
        <w:lastRenderedPageBreak/>
        <w:t>Приложение</w:t>
      </w:r>
    </w:p>
    <w:p w:rsidR="0019536B" w:rsidRDefault="004D3DA3" w:rsidP="0019536B">
      <w:pPr>
        <w:ind w:left="5954"/>
        <w:jc w:val="both"/>
        <w:rPr>
          <w:color w:val="000000"/>
        </w:rPr>
      </w:pPr>
      <w:r w:rsidRPr="004D3DA3">
        <w:rPr>
          <w:color w:val="000000"/>
        </w:rPr>
        <w:t>к решению Совета депутатов Ельнинского городского поселения Ельнинского района Смоленской области</w:t>
      </w:r>
    </w:p>
    <w:p w:rsidR="004D3DA3" w:rsidRPr="004D3DA3" w:rsidRDefault="004D3DA3" w:rsidP="0019536B">
      <w:pPr>
        <w:ind w:left="5954"/>
        <w:jc w:val="both"/>
        <w:rPr>
          <w:sz w:val="28"/>
          <w:szCs w:val="28"/>
        </w:rPr>
      </w:pPr>
      <w:r w:rsidRPr="004D3DA3">
        <w:rPr>
          <w:color w:val="000000"/>
        </w:rPr>
        <w:t xml:space="preserve">от </w:t>
      </w:r>
      <w:r w:rsidR="00453F8F">
        <w:rPr>
          <w:color w:val="000000"/>
        </w:rPr>
        <w:t>02.12.</w:t>
      </w:r>
      <w:r w:rsidRPr="004D3DA3">
        <w:rPr>
          <w:color w:val="000000"/>
        </w:rPr>
        <w:t>2020 №</w:t>
      </w:r>
      <w:r w:rsidR="0019536B">
        <w:rPr>
          <w:color w:val="000000"/>
        </w:rPr>
        <w:t xml:space="preserve"> </w:t>
      </w:r>
      <w:r w:rsidR="00453F8F">
        <w:rPr>
          <w:color w:val="000000"/>
        </w:rPr>
        <w:t>23</w:t>
      </w:r>
    </w:p>
    <w:p w:rsidR="004D3DA3" w:rsidRDefault="004D3DA3" w:rsidP="004D3DA3">
      <w:pPr>
        <w:rPr>
          <w:sz w:val="28"/>
          <w:szCs w:val="28"/>
        </w:rPr>
      </w:pPr>
    </w:p>
    <w:p w:rsidR="0019536B" w:rsidRDefault="0019536B" w:rsidP="004D3DA3">
      <w:pPr>
        <w:rPr>
          <w:sz w:val="28"/>
          <w:szCs w:val="28"/>
        </w:rPr>
      </w:pPr>
    </w:p>
    <w:p w:rsidR="0019536B" w:rsidRPr="004D3DA3" w:rsidRDefault="0019536B" w:rsidP="004D3DA3">
      <w:pPr>
        <w:rPr>
          <w:sz w:val="28"/>
          <w:szCs w:val="28"/>
        </w:rPr>
      </w:pPr>
    </w:p>
    <w:p w:rsidR="0019536B" w:rsidRDefault="004D3DA3" w:rsidP="0019536B">
      <w:pPr>
        <w:jc w:val="center"/>
        <w:rPr>
          <w:rFonts w:eastAsia="Calibri"/>
          <w:b/>
          <w:sz w:val="28"/>
          <w:szCs w:val="28"/>
          <w:lang w:eastAsia="en-US"/>
        </w:rPr>
      </w:pPr>
      <w:r w:rsidRPr="004D3DA3">
        <w:rPr>
          <w:rFonts w:eastAsia="Calibri"/>
          <w:b/>
          <w:sz w:val="28"/>
          <w:szCs w:val="28"/>
          <w:lang w:eastAsia="en-US"/>
        </w:rPr>
        <w:t>Положение</w:t>
      </w:r>
    </w:p>
    <w:p w:rsidR="004D3DA3" w:rsidRPr="004D3DA3" w:rsidRDefault="004D3DA3" w:rsidP="0019536B">
      <w:pPr>
        <w:ind w:left="709" w:right="424"/>
        <w:jc w:val="both"/>
        <w:rPr>
          <w:rFonts w:eastAsia="Calibri"/>
          <w:b/>
          <w:sz w:val="28"/>
          <w:szCs w:val="28"/>
          <w:lang w:eastAsia="en-US"/>
        </w:rPr>
      </w:pPr>
      <w:r w:rsidRPr="004D3DA3">
        <w:rPr>
          <w:rFonts w:eastAsia="Calibri"/>
          <w:b/>
          <w:sz w:val="28"/>
          <w:szCs w:val="28"/>
          <w:lang w:eastAsia="en-US"/>
        </w:rPr>
        <w:t>о приватизации муниципального имущества, находящегося в собственности муниципального образования</w:t>
      </w:r>
      <w:r w:rsidR="0019536B">
        <w:rPr>
          <w:rFonts w:eastAsia="Calibri"/>
          <w:b/>
          <w:sz w:val="28"/>
          <w:szCs w:val="28"/>
          <w:lang w:eastAsia="en-US"/>
        </w:rPr>
        <w:t xml:space="preserve"> </w:t>
      </w:r>
      <w:r w:rsidRPr="004D3DA3">
        <w:rPr>
          <w:rFonts w:eastAsia="Calibri"/>
          <w:b/>
          <w:sz w:val="28"/>
          <w:szCs w:val="28"/>
          <w:lang w:eastAsia="en-US"/>
        </w:rPr>
        <w:t>Ельнинского городского поселения Ельнинского района Смоленской области</w:t>
      </w:r>
    </w:p>
    <w:p w:rsidR="004D3DA3" w:rsidRPr="004D3DA3" w:rsidRDefault="004D3DA3" w:rsidP="0019536B">
      <w:pPr>
        <w:spacing w:after="200"/>
        <w:jc w:val="center"/>
        <w:rPr>
          <w:rFonts w:eastAsia="Calibri"/>
          <w:sz w:val="28"/>
          <w:szCs w:val="28"/>
          <w:lang w:eastAsia="en-US"/>
        </w:rPr>
      </w:pPr>
    </w:p>
    <w:p w:rsidR="004D3DA3" w:rsidRPr="004D3DA3" w:rsidRDefault="004D3DA3" w:rsidP="0019536B">
      <w:pPr>
        <w:spacing w:after="200"/>
        <w:jc w:val="center"/>
        <w:rPr>
          <w:rFonts w:eastAsia="Calibri"/>
          <w:b/>
          <w:sz w:val="28"/>
          <w:szCs w:val="28"/>
          <w:lang w:eastAsia="en-US"/>
        </w:rPr>
      </w:pPr>
      <w:r w:rsidRPr="004D3DA3">
        <w:rPr>
          <w:rFonts w:eastAsia="Calibri"/>
          <w:b/>
          <w:sz w:val="28"/>
          <w:szCs w:val="28"/>
          <w:lang w:eastAsia="en-US"/>
        </w:rPr>
        <w:t>1. Общие положения.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1.1. </w:t>
      </w:r>
      <w:proofErr w:type="gramStart"/>
      <w:r w:rsidRPr="004D3DA3">
        <w:rPr>
          <w:rFonts w:eastAsia="Calibri"/>
          <w:sz w:val="28"/>
          <w:szCs w:val="28"/>
          <w:lang w:eastAsia="en-US"/>
        </w:rPr>
        <w:t>Настоящее положение разработано в соответствии с Гражданским кодексом РФ, Бюджетным кодексом РФ, Федеральным законом от 06.10.2003 года № 131-ФЗ «Об общих принципах организации местного самоуправления в Российской Федерации», Федеральным законом от 21.12.2001 года № 178-ФЗ «О приватизации государственного и муниципального имущества», Федеральным законом от 29.07.1998 года № 135-ФЗ «Об оценочной деятельности в Российской Федерации», Федеральным законом от 22.07.2008 года № 159-ФЗ «Об особенностях отчуждения</w:t>
      </w:r>
      <w:proofErr w:type="gramEnd"/>
      <w:r w:rsidRPr="004D3DA3">
        <w:rPr>
          <w:rFonts w:eastAsia="Calibri"/>
          <w:sz w:val="28"/>
          <w:szCs w:val="28"/>
          <w:lang w:eastAsia="en-US"/>
        </w:rPr>
        <w:t xml:space="preserve">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24.07.2007 года № 209– ФЗ «О развитии малого и среднего предпринимательства в Российской Федерации».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1.2. Под приватизацией государственного и муниципального имущества понимается возмездное отчуждение имущества, находящегося в собственности Российской Федерации (далее - федеральное имущество), субъектов Российской Федерации, муниципальных образований, в собственность физических и (или) юридических лиц.</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1.3. </w:t>
      </w:r>
      <w:proofErr w:type="gramStart"/>
      <w:r w:rsidRPr="004D3DA3">
        <w:rPr>
          <w:rFonts w:eastAsia="Calibri"/>
          <w:sz w:val="28"/>
          <w:szCs w:val="28"/>
          <w:lang w:eastAsia="en-US"/>
        </w:rPr>
        <w:t>Приватизация муниципального имущества осуществляется в соответствии с Федеральным законом от 21.12.2001 года № 178-ФЗ «О приватизации государственного и муниципального имущества», Федеральным законом от 22.07.2008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1.4. Действие настоящего Положения не распространяется на отношения, предусмотренные п.</w:t>
      </w:r>
      <w:r w:rsidR="001862E9">
        <w:rPr>
          <w:rFonts w:eastAsia="Calibri"/>
          <w:sz w:val="28"/>
          <w:szCs w:val="28"/>
          <w:lang w:eastAsia="en-US"/>
        </w:rPr>
        <w:t xml:space="preserve"> </w:t>
      </w:r>
      <w:r w:rsidRPr="004D3DA3">
        <w:rPr>
          <w:rFonts w:eastAsia="Calibri"/>
          <w:sz w:val="28"/>
          <w:szCs w:val="28"/>
          <w:lang w:eastAsia="en-US"/>
        </w:rPr>
        <w:t>2 ст.</w:t>
      </w:r>
      <w:r w:rsidR="001862E9">
        <w:rPr>
          <w:rFonts w:eastAsia="Calibri"/>
          <w:sz w:val="28"/>
          <w:szCs w:val="28"/>
          <w:lang w:eastAsia="en-US"/>
        </w:rPr>
        <w:t xml:space="preserve"> </w:t>
      </w:r>
      <w:r w:rsidRPr="004D3DA3">
        <w:rPr>
          <w:rFonts w:eastAsia="Calibri"/>
          <w:sz w:val="28"/>
          <w:szCs w:val="28"/>
          <w:lang w:eastAsia="en-US"/>
        </w:rPr>
        <w:t xml:space="preserve">3 Федерального закона от 21.12.2001 </w:t>
      </w:r>
      <w:r w:rsidRPr="004D3DA3">
        <w:rPr>
          <w:rFonts w:eastAsia="Calibri"/>
          <w:sz w:val="28"/>
          <w:szCs w:val="28"/>
          <w:lang w:eastAsia="en-US"/>
        </w:rPr>
        <w:lastRenderedPageBreak/>
        <w:t>года № 178-ФЗ «О приватизации государственного и муниципального имущества», (далее</w:t>
      </w:r>
      <w:r w:rsidR="0019536B">
        <w:rPr>
          <w:rFonts w:eastAsia="Calibri"/>
          <w:sz w:val="28"/>
          <w:szCs w:val="28"/>
          <w:lang w:eastAsia="en-US"/>
        </w:rPr>
        <w:t xml:space="preserve"> </w:t>
      </w:r>
      <w:r w:rsidRPr="004D3DA3">
        <w:rPr>
          <w:rFonts w:eastAsia="Calibri"/>
          <w:sz w:val="28"/>
          <w:szCs w:val="28"/>
          <w:lang w:eastAsia="en-US"/>
        </w:rPr>
        <w:t>- Закон о приватизации).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1.5. К отношениям по отчуждению муниципального имущества, не предусмотренным в настоящем Положении, применяются нормы действующего законодательства.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1.6. Совет депутатов Ельнинского городского поселения Ельнинского района Смоленской области (далее – Совет депутатов) ежегодно утверждает прогнозный план (программу) приватизации муниципального имущества, которое планируется приватизировать в соответствующем году.</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В прогнозном плане (программе) приватизации указываются также характеристика муниципального имущества, которое планируется приватизировать, и предполагаемые сроки приватизации.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1.7. Администрация муниципального образования «Ельнинский район» Смоленской области (далее – Администрация) в сфере приватизации:</w:t>
      </w:r>
    </w:p>
    <w:p w:rsidR="004D3DA3" w:rsidRPr="004D3DA3" w:rsidRDefault="004D3DA3" w:rsidP="0019536B">
      <w:pPr>
        <w:ind w:firstLine="720"/>
        <w:jc w:val="both"/>
        <w:rPr>
          <w:rFonts w:eastAsia="Calibri"/>
          <w:sz w:val="28"/>
          <w:szCs w:val="28"/>
          <w:lang w:eastAsia="en-US"/>
        </w:rPr>
      </w:pPr>
      <w:r w:rsidRPr="004D3DA3">
        <w:rPr>
          <w:rFonts w:eastAsia="Calibri"/>
          <w:sz w:val="28"/>
          <w:szCs w:val="28"/>
          <w:lang w:eastAsia="en-US"/>
        </w:rPr>
        <w:t>-ежегодно готовит проект прогнозного плана (программы) приватизации муниципального имущества на соответствующий год для утверждения его Советом депутатов;</w:t>
      </w:r>
    </w:p>
    <w:p w:rsidR="004D3DA3" w:rsidRPr="004D3DA3" w:rsidRDefault="004D3DA3" w:rsidP="0019536B">
      <w:pPr>
        <w:ind w:firstLine="720"/>
        <w:jc w:val="both"/>
        <w:rPr>
          <w:rFonts w:eastAsia="Calibri"/>
          <w:sz w:val="28"/>
          <w:szCs w:val="28"/>
          <w:lang w:eastAsia="en-US"/>
        </w:rPr>
      </w:pPr>
      <w:r w:rsidRPr="004D3DA3">
        <w:rPr>
          <w:rFonts w:eastAsia="Calibri"/>
          <w:sz w:val="28"/>
          <w:szCs w:val="28"/>
          <w:lang w:eastAsia="en-US"/>
        </w:rPr>
        <w:t>-ежегодно представляет в Совет депутатов отчет о результатах приватизации за предыдущий год;</w:t>
      </w:r>
    </w:p>
    <w:p w:rsidR="004D3DA3" w:rsidRPr="004D3DA3" w:rsidRDefault="004D3DA3" w:rsidP="0019536B">
      <w:pPr>
        <w:ind w:firstLine="720"/>
        <w:jc w:val="both"/>
        <w:rPr>
          <w:rFonts w:eastAsia="Calibri"/>
          <w:sz w:val="28"/>
          <w:szCs w:val="28"/>
          <w:lang w:eastAsia="en-US"/>
        </w:rPr>
      </w:pPr>
      <w:r w:rsidRPr="004D3DA3">
        <w:rPr>
          <w:rFonts w:eastAsia="Calibri"/>
          <w:sz w:val="28"/>
          <w:szCs w:val="28"/>
          <w:lang w:eastAsia="en-US"/>
        </w:rPr>
        <w:t>-готовит нормативно – правовые акты по вопросам приватизации;</w:t>
      </w:r>
    </w:p>
    <w:p w:rsidR="004D3DA3" w:rsidRPr="004D3DA3" w:rsidRDefault="004D3DA3" w:rsidP="0019536B">
      <w:pPr>
        <w:ind w:firstLine="720"/>
        <w:jc w:val="both"/>
        <w:rPr>
          <w:rFonts w:eastAsia="Calibri"/>
          <w:sz w:val="28"/>
          <w:szCs w:val="28"/>
          <w:lang w:eastAsia="en-US"/>
        </w:rPr>
      </w:pPr>
      <w:r w:rsidRPr="004D3DA3">
        <w:rPr>
          <w:rFonts w:eastAsia="Calibri"/>
          <w:sz w:val="28"/>
          <w:szCs w:val="28"/>
          <w:lang w:eastAsia="en-US"/>
        </w:rPr>
        <w:t>-осуществляет иные полномочия в соответствии с законодательством и настоящим Положением.</w:t>
      </w:r>
    </w:p>
    <w:p w:rsidR="004D3DA3" w:rsidRPr="006F4022" w:rsidRDefault="004D3DA3" w:rsidP="0019536B">
      <w:pPr>
        <w:spacing w:after="200"/>
        <w:ind w:firstLine="709"/>
        <w:jc w:val="both"/>
        <w:rPr>
          <w:rFonts w:eastAsia="Calibri"/>
          <w:sz w:val="28"/>
          <w:szCs w:val="28"/>
          <w:lang w:eastAsia="en-US"/>
        </w:rPr>
      </w:pPr>
    </w:p>
    <w:p w:rsidR="004D3DA3" w:rsidRDefault="004D3DA3" w:rsidP="006F4022">
      <w:pPr>
        <w:ind w:firstLine="709"/>
        <w:jc w:val="both"/>
        <w:rPr>
          <w:rFonts w:eastAsia="Calibri"/>
          <w:b/>
          <w:sz w:val="28"/>
          <w:szCs w:val="28"/>
          <w:lang w:eastAsia="en-US"/>
        </w:rPr>
      </w:pPr>
      <w:r w:rsidRPr="004D3DA3">
        <w:rPr>
          <w:rFonts w:eastAsia="Calibri"/>
          <w:b/>
          <w:sz w:val="28"/>
          <w:szCs w:val="28"/>
          <w:lang w:eastAsia="en-US"/>
        </w:rPr>
        <w:t>2. Порядок приватизации муниципального имущества.</w:t>
      </w:r>
    </w:p>
    <w:p w:rsidR="006F4022" w:rsidRPr="006F4022" w:rsidRDefault="006F4022" w:rsidP="006F4022">
      <w:pPr>
        <w:ind w:firstLine="709"/>
        <w:jc w:val="both"/>
        <w:rPr>
          <w:rFonts w:eastAsia="Calibri"/>
          <w:sz w:val="28"/>
          <w:szCs w:val="28"/>
          <w:lang w:eastAsia="en-US"/>
        </w:rPr>
      </w:pPr>
    </w:p>
    <w:p w:rsidR="004D3DA3" w:rsidRPr="004D3DA3" w:rsidRDefault="004D3DA3" w:rsidP="006F4022">
      <w:pPr>
        <w:ind w:firstLine="709"/>
        <w:jc w:val="both"/>
        <w:rPr>
          <w:rFonts w:eastAsia="Calibri"/>
          <w:sz w:val="28"/>
          <w:szCs w:val="28"/>
          <w:lang w:eastAsia="en-US"/>
        </w:rPr>
      </w:pPr>
      <w:r w:rsidRPr="004D3DA3">
        <w:rPr>
          <w:rFonts w:eastAsia="Calibri"/>
          <w:sz w:val="28"/>
          <w:szCs w:val="28"/>
          <w:lang w:eastAsia="en-US"/>
        </w:rPr>
        <w:t xml:space="preserve">2.1. </w:t>
      </w:r>
      <w:proofErr w:type="gramStart"/>
      <w:r w:rsidRPr="004D3DA3">
        <w:rPr>
          <w:rFonts w:eastAsia="Calibri"/>
          <w:sz w:val="28"/>
          <w:szCs w:val="28"/>
          <w:lang w:eastAsia="en-US"/>
        </w:rPr>
        <w:t>Начальная цена подлежащего приватизации муниципального имущества устанавливается в случаях, предусмотренных Федеральным законом от 21.12.2001 №</w:t>
      </w:r>
      <w:r w:rsidR="006F4022">
        <w:rPr>
          <w:rFonts w:eastAsia="Calibri"/>
          <w:sz w:val="28"/>
          <w:szCs w:val="28"/>
          <w:lang w:eastAsia="en-US"/>
        </w:rPr>
        <w:t xml:space="preserve"> </w:t>
      </w:r>
      <w:r w:rsidRPr="004D3DA3">
        <w:rPr>
          <w:rFonts w:eastAsia="Calibri"/>
          <w:sz w:val="28"/>
          <w:szCs w:val="28"/>
          <w:lang w:eastAsia="en-US"/>
        </w:rPr>
        <w:t xml:space="preserve">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w:t>
      </w:r>
      <w:r w:rsidR="001862E9">
        <w:rPr>
          <w:rFonts w:eastAsia="Calibri"/>
          <w:sz w:val="28"/>
          <w:szCs w:val="28"/>
          <w:lang w:eastAsia="en-US"/>
        </w:rPr>
        <w:t>«</w:t>
      </w:r>
      <w:r w:rsidRPr="004D3DA3">
        <w:rPr>
          <w:rFonts w:eastAsia="Calibri"/>
          <w:sz w:val="28"/>
          <w:szCs w:val="28"/>
          <w:lang w:eastAsia="en-US"/>
        </w:rPr>
        <w:t>Интернет</w:t>
      </w:r>
      <w:r w:rsidR="001862E9">
        <w:rPr>
          <w:rFonts w:eastAsia="Calibri"/>
          <w:sz w:val="28"/>
          <w:szCs w:val="28"/>
          <w:lang w:eastAsia="en-US"/>
        </w:rPr>
        <w:t>»</w:t>
      </w:r>
      <w:r w:rsidRPr="004D3DA3">
        <w:rPr>
          <w:rFonts w:eastAsia="Calibri"/>
          <w:sz w:val="28"/>
          <w:szCs w:val="28"/>
          <w:lang w:eastAsia="en-US"/>
        </w:rPr>
        <w:t xml:space="preserve"> информационного сообщения о продаже муниципального имущества прошло не более чем</w:t>
      </w:r>
      <w:proofErr w:type="gramEnd"/>
      <w:r w:rsidRPr="004D3DA3">
        <w:rPr>
          <w:rFonts w:eastAsia="Calibri"/>
          <w:sz w:val="28"/>
          <w:szCs w:val="28"/>
          <w:lang w:eastAsia="en-US"/>
        </w:rPr>
        <w:t xml:space="preserve"> шесть месяцев.</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2.2. Способы приватизации муниципального имущества: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1) преобразование муниципального унитарного предприятия в акционерное общество;</w:t>
      </w:r>
    </w:p>
    <w:p w:rsidR="004D3DA3" w:rsidRPr="004D3DA3" w:rsidRDefault="004D3DA3" w:rsidP="006F4022">
      <w:pPr>
        <w:ind w:firstLine="709"/>
        <w:jc w:val="both"/>
        <w:rPr>
          <w:rFonts w:eastAsia="Calibri"/>
          <w:sz w:val="28"/>
          <w:szCs w:val="28"/>
          <w:lang w:eastAsia="en-US"/>
        </w:rPr>
      </w:pPr>
      <w:r w:rsidRPr="004D3DA3">
        <w:rPr>
          <w:rFonts w:eastAsia="Calibri"/>
          <w:sz w:val="28"/>
          <w:szCs w:val="28"/>
          <w:lang w:eastAsia="en-US"/>
        </w:rPr>
        <w:t>1.1) преобразование муниципального унитарного предприятия в общество с ограниченной ответственностью;</w:t>
      </w:r>
    </w:p>
    <w:p w:rsidR="004D3DA3" w:rsidRPr="004D3DA3" w:rsidRDefault="004D3DA3" w:rsidP="006F4022">
      <w:pPr>
        <w:ind w:firstLine="709"/>
        <w:jc w:val="both"/>
        <w:rPr>
          <w:rFonts w:eastAsia="Calibri"/>
          <w:sz w:val="28"/>
          <w:szCs w:val="28"/>
          <w:lang w:eastAsia="en-US"/>
        </w:rPr>
      </w:pPr>
      <w:r w:rsidRPr="004D3DA3">
        <w:rPr>
          <w:rFonts w:eastAsia="Calibri"/>
          <w:sz w:val="28"/>
          <w:szCs w:val="28"/>
          <w:lang w:eastAsia="en-US"/>
        </w:rPr>
        <w:t>2) продажа муниципального имущества на аукционе;</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 продажа акций акционерных обществ на специализированном аукционе;</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4) продажа муниципального имущества на конкурсе;</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lastRenderedPageBreak/>
        <w:t>5) продажа муниципального имущества посредством публичного предложения;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6) продажа муниципального имущества без объявления цены;</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7) внесение муниципального имущества в качестве вклада в уставные капиталы акционерных обществ;</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8) продажа акций акционерных обществ по результатам доверительного управления.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2.3. Приватизация имущественных комплексов муниципальных унитарных предприятий осуществляется путем их преобразования в хозяйственные общества.</w:t>
      </w:r>
    </w:p>
    <w:p w:rsidR="004D3DA3" w:rsidRPr="004D3DA3" w:rsidRDefault="004D3DA3" w:rsidP="0019536B">
      <w:pPr>
        <w:ind w:firstLine="709"/>
        <w:jc w:val="both"/>
        <w:rPr>
          <w:rFonts w:eastAsia="Calibri"/>
          <w:sz w:val="28"/>
          <w:szCs w:val="28"/>
          <w:lang w:eastAsia="en-US"/>
        </w:rPr>
      </w:pPr>
      <w:proofErr w:type="gramStart"/>
      <w:r w:rsidRPr="004D3DA3">
        <w:rPr>
          <w:rFonts w:eastAsia="Calibri"/>
          <w:sz w:val="28"/>
          <w:szCs w:val="28"/>
          <w:lang w:eastAsia="en-US"/>
        </w:rPr>
        <w:t xml:space="preserve">Приватизация имущественного комплекса муниципального унитарного предприятия в случае, если определенный в соответствии со </w:t>
      </w:r>
      <w:hyperlink r:id="rId10" w:history="1">
        <w:r w:rsidRPr="004D3DA3">
          <w:rPr>
            <w:rFonts w:eastAsia="Calibri"/>
            <w:sz w:val="28"/>
            <w:szCs w:val="28"/>
            <w:lang w:eastAsia="en-US"/>
          </w:rPr>
          <w:t>статьей 11</w:t>
        </w:r>
      </w:hyperlink>
      <w:r w:rsidRPr="004D3DA3">
        <w:rPr>
          <w:rFonts w:eastAsia="Calibri"/>
          <w:sz w:val="28"/>
          <w:szCs w:val="28"/>
          <w:lang w:eastAsia="en-US"/>
        </w:rPr>
        <w:t xml:space="preserve">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11" w:history="1">
        <w:r w:rsidRPr="004D3DA3">
          <w:rPr>
            <w:rFonts w:eastAsia="Calibri"/>
            <w:sz w:val="28"/>
            <w:szCs w:val="28"/>
            <w:lang w:eastAsia="en-US"/>
          </w:rPr>
          <w:t>законодательством</w:t>
        </w:r>
      </w:hyperlink>
      <w:r w:rsidRPr="004D3DA3">
        <w:rPr>
          <w:rFonts w:eastAsia="Calibri"/>
          <w:sz w:val="28"/>
          <w:szCs w:val="28"/>
          <w:lang w:eastAsia="en-US"/>
        </w:rPr>
        <w:t xml:space="preserve"> Российской Федерации, или превышает его, осуществляется путем преобразования муниципального унитарного предприятия в акционерное общество.</w:t>
      </w:r>
      <w:proofErr w:type="gramEnd"/>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В случае</w:t>
      </w:r>
      <w:proofErr w:type="gramStart"/>
      <w:r w:rsidRPr="004D3DA3">
        <w:rPr>
          <w:rFonts w:eastAsia="Calibri"/>
          <w:sz w:val="28"/>
          <w:szCs w:val="28"/>
          <w:lang w:eastAsia="en-US"/>
        </w:rPr>
        <w:t>,</w:t>
      </w:r>
      <w:proofErr w:type="gramEnd"/>
      <w:r w:rsidRPr="004D3DA3">
        <w:rPr>
          <w:rFonts w:eastAsia="Calibri"/>
          <w:sz w:val="28"/>
          <w:szCs w:val="28"/>
          <w:lang w:eastAsia="en-US"/>
        </w:rPr>
        <w:t xml:space="preserve"> если один из таких показателей деятельности этого муниципального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12" w:history="1">
        <w:r w:rsidRPr="004D3DA3">
          <w:rPr>
            <w:rFonts w:eastAsia="Calibri"/>
            <w:sz w:val="28"/>
            <w:szCs w:val="28"/>
            <w:lang w:eastAsia="en-US"/>
          </w:rPr>
          <w:t>законом</w:t>
        </w:r>
      </w:hyperlink>
      <w:r w:rsidRPr="004D3DA3">
        <w:rPr>
          <w:rFonts w:eastAsia="Calibri"/>
          <w:sz w:val="28"/>
          <w:szCs w:val="28"/>
          <w:lang w:eastAsia="en-US"/>
        </w:rPr>
        <w:t xml:space="preserve"> от 24 июля 2007 года №</w:t>
      </w:r>
      <w:r w:rsidR="006F4022">
        <w:rPr>
          <w:rFonts w:eastAsia="Calibri"/>
          <w:sz w:val="28"/>
          <w:szCs w:val="28"/>
          <w:lang w:eastAsia="en-US"/>
        </w:rPr>
        <w:t xml:space="preserve"> </w:t>
      </w:r>
      <w:r w:rsidRPr="004D3DA3">
        <w:rPr>
          <w:rFonts w:eastAsia="Calibri"/>
          <w:sz w:val="28"/>
          <w:szCs w:val="28"/>
          <w:lang w:eastAsia="en-US"/>
        </w:rPr>
        <w:t>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муниципального унитарного предприятия может быть осуществлена также путем его преобразования в общество с ограниченной ответственностью.</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В случае</w:t>
      </w:r>
      <w:proofErr w:type="gramStart"/>
      <w:r w:rsidRPr="004D3DA3">
        <w:rPr>
          <w:rFonts w:eastAsia="Calibri"/>
          <w:sz w:val="28"/>
          <w:szCs w:val="28"/>
          <w:lang w:eastAsia="en-US"/>
        </w:rPr>
        <w:t>,</w:t>
      </w:r>
      <w:proofErr w:type="gramEnd"/>
      <w:r w:rsidRPr="004D3DA3">
        <w:rPr>
          <w:rFonts w:eastAsia="Calibri"/>
          <w:sz w:val="28"/>
          <w:szCs w:val="28"/>
          <w:lang w:eastAsia="en-US"/>
        </w:rPr>
        <w:t xml:space="preserve"> если определенный в соответствии со </w:t>
      </w:r>
      <w:hyperlink r:id="rId13" w:history="1">
        <w:r w:rsidRPr="004D3DA3">
          <w:rPr>
            <w:rFonts w:eastAsia="Calibri"/>
            <w:sz w:val="28"/>
            <w:szCs w:val="28"/>
            <w:lang w:eastAsia="en-US"/>
          </w:rPr>
          <w:t>статьей 11</w:t>
        </w:r>
      </w:hyperlink>
      <w:r w:rsidRPr="004D3DA3">
        <w:rPr>
          <w:rFonts w:eastAsia="Calibri"/>
          <w:sz w:val="28"/>
          <w:szCs w:val="28"/>
          <w:lang w:eastAsia="en-US"/>
        </w:rPr>
        <w:t xml:space="preserve">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14" w:history="1">
        <w:r w:rsidRPr="004D3DA3">
          <w:rPr>
            <w:rFonts w:eastAsia="Calibri"/>
            <w:sz w:val="28"/>
            <w:szCs w:val="28"/>
            <w:lang w:eastAsia="en-US"/>
          </w:rPr>
          <w:t>законодательством</w:t>
        </w:r>
      </w:hyperlink>
      <w:r w:rsidRPr="004D3DA3">
        <w:rPr>
          <w:rFonts w:eastAsia="Calibri"/>
          <w:sz w:val="28"/>
          <w:szCs w:val="28"/>
          <w:lang w:eastAsia="en-US"/>
        </w:rPr>
        <w:t xml:space="preserve"> Российской Федерации, приватизация имущественного комплекса муниципального унитарного предприятия осуществляется путем преобразования унитарного предприятия в общество с ограниченной ответственностью.</w:t>
      </w:r>
    </w:p>
    <w:p w:rsidR="004D3DA3" w:rsidRPr="004D3DA3" w:rsidRDefault="004D3DA3" w:rsidP="006F4022">
      <w:pPr>
        <w:ind w:firstLine="709"/>
        <w:jc w:val="both"/>
        <w:rPr>
          <w:rFonts w:eastAsia="Calibri"/>
          <w:sz w:val="28"/>
          <w:szCs w:val="28"/>
          <w:lang w:eastAsia="en-US"/>
        </w:rPr>
      </w:pPr>
      <w:r w:rsidRPr="004D3DA3">
        <w:rPr>
          <w:rFonts w:eastAsia="Calibri"/>
          <w:sz w:val="28"/>
          <w:szCs w:val="28"/>
          <w:lang w:eastAsia="en-US"/>
        </w:rPr>
        <w:t>Приватизация муниципального имущества осуществляется только способами, предусмотренными Законом о приватизации.</w:t>
      </w:r>
    </w:p>
    <w:p w:rsidR="004D3DA3" w:rsidRPr="004D3DA3" w:rsidRDefault="004D3DA3" w:rsidP="006F4022">
      <w:pPr>
        <w:ind w:firstLine="709"/>
        <w:jc w:val="both"/>
        <w:rPr>
          <w:rFonts w:eastAsia="Calibri"/>
          <w:sz w:val="28"/>
          <w:szCs w:val="28"/>
          <w:lang w:eastAsia="en-US"/>
        </w:rPr>
      </w:pPr>
      <w:r w:rsidRPr="004D3DA3">
        <w:rPr>
          <w:rFonts w:eastAsia="Calibri"/>
          <w:sz w:val="28"/>
          <w:szCs w:val="28"/>
          <w:lang w:eastAsia="en-US"/>
        </w:rPr>
        <w:t>2.4. Решение об условиях приватизации принимает Администрация муниципального образования «Ельнинский район» Смоленской области в соответствии с прогнозным планом (программой) приватизации.</w:t>
      </w:r>
    </w:p>
    <w:p w:rsidR="004D3DA3" w:rsidRPr="004D3DA3" w:rsidRDefault="004D3DA3" w:rsidP="006F4022">
      <w:pPr>
        <w:ind w:firstLine="709"/>
        <w:jc w:val="both"/>
        <w:rPr>
          <w:rFonts w:eastAsia="Calibri"/>
          <w:sz w:val="28"/>
          <w:szCs w:val="28"/>
          <w:lang w:eastAsia="en-US"/>
        </w:rPr>
      </w:pPr>
      <w:r w:rsidRPr="004D3DA3">
        <w:rPr>
          <w:rFonts w:eastAsia="Calibri"/>
          <w:sz w:val="28"/>
          <w:szCs w:val="28"/>
          <w:lang w:eastAsia="en-US"/>
        </w:rPr>
        <w:t>2.5. В решении об условиях приватизации должны содержаться следующие сведения:</w:t>
      </w:r>
    </w:p>
    <w:p w:rsidR="004D3DA3" w:rsidRPr="004D3DA3" w:rsidRDefault="004D3DA3" w:rsidP="006F4022">
      <w:pPr>
        <w:numPr>
          <w:ilvl w:val="0"/>
          <w:numId w:val="3"/>
        </w:numPr>
        <w:tabs>
          <w:tab w:val="clear" w:pos="1080"/>
          <w:tab w:val="left" w:pos="993"/>
        </w:tabs>
        <w:ind w:left="0" w:firstLine="709"/>
        <w:jc w:val="both"/>
        <w:rPr>
          <w:rFonts w:eastAsia="Calibri"/>
          <w:sz w:val="28"/>
          <w:szCs w:val="28"/>
          <w:lang w:eastAsia="en-US"/>
        </w:rPr>
      </w:pPr>
      <w:r w:rsidRPr="004D3DA3">
        <w:rPr>
          <w:rFonts w:eastAsia="Calibri"/>
          <w:sz w:val="28"/>
          <w:szCs w:val="28"/>
          <w:lang w:eastAsia="en-US"/>
        </w:rPr>
        <w:lastRenderedPageBreak/>
        <w:t>наименование имущества и иные позволяющие его индивидуализировать сведения (характеристика имущества);</w:t>
      </w:r>
    </w:p>
    <w:p w:rsidR="004D3DA3" w:rsidRPr="004D3DA3" w:rsidRDefault="004D3DA3" w:rsidP="006F4022">
      <w:pPr>
        <w:numPr>
          <w:ilvl w:val="0"/>
          <w:numId w:val="3"/>
        </w:numPr>
        <w:tabs>
          <w:tab w:val="clear" w:pos="1080"/>
          <w:tab w:val="left" w:pos="993"/>
        </w:tabs>
        <w:ind w:left="0" w:firstLine="709"/>
        <w:jc w:val="both"/>
        <w:rPr>
          <w:rFonts w:eastAsia="Calibri"/>
          <w:sz w:val="28"/>
          <w:szCs w:val="28"/>
          <w:lang w:eastAsia="en-US"/>
        </w:rPr>
      </w:pPr>
      <w:r w:rsidRPr="004D3DA3">
        <w:rPr>
          <w:rFonts w:eastAsia="Calibri"/>
          <w:sz w:val="28"/>
          <w:szCs w:val="28"/>
          <w:lang w:eastAsia="en-US"/>
        </w:rPr>
        <w:t>способ приватизации;</w:t>
      </w:r>
    </w:p>
    <w:p w:rsidR="004D3DA3" w:rsidRPr="004D3DA3" w:rsidRDefault="004D3DA3" w:rsidP="006F4022">
      <w:pPr>
        <w:numPr>
          <w:ilvl w:val="0"/>
          <w:numId w:val="3"/>
        </w:numPr>
        <w:tabs>
          <w:tab w:val="clear" w:pos="1080"/>
          <w:tab w:val="left" w:pos="993"/>
        </w:tabs>
        <w:ind w:left="0" w:firstLine="709"/>
        <w:jc w:val="both"/>
        <w:rPr>
          <w:rFonts w:eastAsia="Calibri"/>
          <w:sz w:val="28"/>
          <w:szCs w:val="28"/>
          <w:lang w:eastAsia="en-US"/>
        </w:rPr>
      </w:pPr>
      <w:r w:rsidRPr="004D3DA3">
        <w:rPr>
          <w:rFonts w:eastAsia="Calibri"/>
          <w:sz w:val="28"/>
          <w:szCs w:val="28"/>
          <w:lang w:eastAsia="en-US"/>
        </w:rPr>
        <w:t>начальная</w:t>
      </w:r>
      <w:r w:rsidRPr="004D3DA3">
        <w:rPr>
          <w:rFonts w:eastAsia="Calibri"/>
          <w:i/>
          <w:sz w:val="28"/>
          <w:szCs w:val="28"/>
          <w:lang w:eastAsia="en-US"/>
        </w:rPr>
        <w:t xml:space="preserve"> </w:t>
      </w:r>
      <w:r w:rsidRPr="004D3DA3">
        <w:rPr>
          <w:rFonts w:eastAsia="Calibri"/>
          <w:sz w:val="28"/>
          <w:szCs w:val="28"/>
          <w:lang w:eastAsia="en-US"/>
        </w:rPr>
        <w:t>цена имущества;</w:t>
      </w:r>
    </w:p>
    <w:p w:rsidR="004D3DA3" w:rsidRPr="004D3DA3" w:rsidRDefault="004D3DA3" w:rsidP="006F4022">
      <w:pPr>
        <w:numPr>
          <w:ilvl w:val="0"/>
          <w:numId w:val="3"/>
        </w:numPr>
        <w:tabs>
          <w:tab w:val="clear" w:pos="1080"/>
          <w:tab w:val="left" w:pos="993"/>
        </w:tabs>
        <w:ind w:left="0" w:firstLine="709"/>
        <w:jc w:val="both"/>
        <w:rPr>
          <w:rFonts w:eastAsia="Calibri"/>
          <w:sz w:val="28"/>
          <w:szCs w:val="28"/>
          <w:lang w:eastAsia="en-US"/>
        </w:rPr>
      </w:pPr>
      <w:r w:rsidRPr="004D3DA3">
        <w:rPr>
          <w:rFonts w:eastAsia="Calibri"/>
          <w:sz w:val="28"/>
          <w:szCs w:val="28"/>
          <w:lang w:eastAsia="en-US"/>
        </w:rPr>
        <w:t>срок рассрочки платежа (в случае ее предоставления);</w:t>
      </w:r>
    </w:p>
    <w:p w:rsidR="004D3DA3" w:rsidRPr="004D3DA3" w:rsidRDefault="004D3DA3" w:rsidP="006F4022">
      <w:pPr>
        <w:numPr>
          <w:ilvl w:val="0"/>
          <w:numId w:val="3"/>
        </w:numPr>
        <w:tabs>
          <w:tab w:val="clear" w:pos="1080"/>
          <w:tab w:val="left" w:pos="993"/>
        </w:tabs>
        <w:ind w:left="0" w:firstLine="709"/>
        <w:jc w:val="both"/>
        <w:rPr>
          <w:rFonts w:eastAsia="Calibri"/>
          <w:sz w:val="28"/>
          <w:szCs w:val="28"/>
          <w:lang w:eastAsia="en-US"/>
        </w:rPr>
      </w:pPr>
      <w:r w:rsidRPr="004D3DA3">
        <w:rPr>
          <w:rFonts w:eastAsia="Calibri"/>
          <w:sz w:val="28"/>
          <w:szCs w:val="28"/>
          <w:lang w:eastAsia="en-US"/>
        </w:rPr>
        <w:t>обременения (при их наличии);</w:t>
      </w:r>
    </w:p>
    <w:p w:rsidR="004D3DA3" w:rsidRPr="004D3DA3" w:rsidRDefault="004D3DA3" w:rsidP="006F4022">
      <w:pPr>
        <w:numPr>
          <w:ilvl w:val="0"/>
          <w:numId w:val="3"/>
        </w:numPr>
        <w:tabs>
          <w:tab w:val="clear" w:pos="1080"/>
          <w:tab w:val="left" w:pos="993"/>
        </w:tabs>
        <w:ind w:left="0" w:firstLine="709"/>
        <w:jc w:val="both"/>
        <w:rPr>
          <w:rFonts w:eastAsia="Calibri"/>
          <w:sz w:val="28"/>
          <w:szCs w:val="28"/>
          <w:lang w:eastAsia="en-US"/>
        </w:rPr>
      </w:pPr>
      <w:r w:rsidRPr="004D3DA3">
        <w:rPr>
          <w:rFonts w:eastAsia="Calibri"/>
          <w:sz w:val="28"/>
          <w:szCs w:val="28"/>
          <w:lang w:eastAsia="en-US"/>
        </w:rPr>
        <w:t>иные необходимые для приватизации сведения.</w:t>
      </w:r>
    </w:p>
    <w:p w:rsidR="004D3DA3" w:rsidRPr="004D3DA3" w:rsidRDefault="004D3DA3" w:rsidP="006F4022">
      <w:pPr>
        <w:ind w:firstLine="709"/>
        <w:jc w:val="both"/>
        <w:rPr>
          <w:rFonts w:eastAsia="Calibri"/>
          <w:sz w:val="28"/>
          <w:szCs w:val="28"/>
          <w:lang w:eastAsia="en-US"/>
        </w:rPr>
      </w:pPr>
      <w:r w:rsidRPr="004D3DA3">
        <w:rPr>
          <w:rFonts w:eastAsia="Calibri"/>
          <w:sz w:val="28"/>
          <w:szCs w:val="28"/>
          <w:lang w:eastAsia="en-US"/>
        </w:rPr>
        <w:t>2.6. В случае приватизации имущественного комплекса муниципального унитарного предприятия решением об условиях приватизации имущества также утверждается: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w:t>
      </w:r>
      <w:r w:rsidR="006F4022">
        <w:rPr>
          <w:rFonts w:eastAsia="Calibri"/>
          <w:sz w:val="28"/>
          <w:szCs w:val="28"/>
          <w:lang w:eastAsia="en-US"/>
        </w:rPr>
        <w:t xml:space="preserve"> </w:t>
      </w:r>
      <w:r w:rsidRPr="004D3DA3">
        <w:rPr>
          <w:rFonts w:eastAsia="Calibri"/>
          <w:sz w:val="28"/>
          <w:szCs w:val="28"/>
          <w:lang w:eastAsia="en-US"/>
        </w:rPr>
        <w:t xml:space="preserve">состав подлежащего приватизации имущественного комплекса муниципального унитарного предприятия, определенный в соответствии со </w:t>
      </w:r>
      <w:hyperlink r:id="rId15" w:history="1">
        <w:r w:rsidRPr="004D3DA3">
          <w:rPr>
            <w:rFonts w:eastAsia="Calibri"/>
            <w:sz w:val="28"/>
            <w:szCs w:val="28"/>
            <w:lang w:eastAsia="en-US"/>
          </w:rPr>
          <w:t>статьей 11</w:t>
        </w:r>
      </w:hyperlink>
      <w:r w:rsidRPr="004D3DA3">
        <w:rPr>
          <w:rFonts w:eastAsia="Calibri"/>
          <w:sz w:val="28"/>
          <w:szCs w:val="28"/>
          <w:lang w:eastAsia="en-US"/>
        </w:rPr>
        <w:t xml:space="preserve"> Закона о приватизации;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w:t>
      </w:r>
      <w:r w:rsidR="006F4022">
        <w:rPr>
          <w:rFonts w:eastAsia="Calibri"/>
          <w:sz w:val="28"/>
          <w:szCs w:val="28"/>
          <w:lang w:eastAsia="en-US"/>
        </w:rPr>
        <w:t xml:space="preserve"> </w:t>
      </w:r>
      <w:r w:rsidRPr="004D3DA3">
        <w:rPr>
          <w:rFonts w:eastAsia="Calibri"/>
          <w:sz w:val="28"/>
          <w:szCs w:val="28"/>
          <w:lang w:eastAsia="en-US"/>
        </w:rPr>
        <w:t>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w:t>
      </w:r>
      <w:r w:rsidR="006F4022">
        <w:rPr>
          <w:rFonts w:eastAsia="Calibri"/>
          <w:sz w:val="28"/>
          <w:szCs w:val="28"/>
          <w:lang w:eastAsia="en-US"/>
        </w:rPr>
        <w:t xml:space="preserve"> </w:t>
      </w:r>
      <w:r w:rsidRPr="004D3DA3">
        <w:rPr>
          <w:rFonts w:eastAsia="Calibri"/>
          <w:sz w:val="28"/>
          <w:szCs w:val="28"/>
          <w:lang w:eastAsia="en-US"/>
        </w:rPr>
        <w:t xml:space="preserve">размер уставного капитала акционерного общества или общества с ограниченной ответственностью, </w:t>
      </w:r>
      <w:proofErr w:type="gramStart"/>
      <w:r w:rsidRPr="004D3DA3">
        <w:rPr>
          <w:rFonts w:eastAsia="Calibri"/>
          <w:sz w:val="28"/>
          <w:szCs w:val="28"/>
          <w:lang w:eastAsia="en-US"/>
        </w:rPr>
        <w:t>создаваемых</w:t>
      </w:r>
      <w:proofErr w:type="gramEnd"/>
      <w:r w:rsidRPr="004D3DA3">
        <w:rPr>
          <w:rFonts w:eastAsia="Calibri"/>
          <w:sz w:val="28"/>
          <w:szCs w:val="28"/>
          <w:lang w:eastAsia="en-US"/>
        </w:rPr>
        <w:t xml:space="preserve"> посредством преобразования муниципального унитарного предприятия;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w:t>
      </w:r>
      <w:r w:rsidR="006F4022">
        <w:rPr>
          <w:rFonts w:eastAsia="Calibri"/>
          <w:sz w:val="28"/>
          <w:szCs w:val="28"/>
          <w:lang w:eastAsia="en-US"/>
        </w:rPr>
        <w:t xml:space="preserve"> </w:t>
      </w:r>
      <w:r w:rsidRPr="004D3DA3">
        <w:rPr>
          <w:rFonts w:eastAsia="Calibri"/>
          <w:sz w:val="28"/>
          <w:szCs w:val="28"/>
          <w:lang w:eastAsia="en-US"/>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2.7. Прогнозный план (программа) приватизации муниципального имущества, решения об условиях приватизации муниципального имущества, информационные сообщения о продаже муниципального имущества и об итогах его продажи, отчеты о результатах приватизации муниципального имущества подлежат размещению на официальном сайте в сети «Интернет».</w:t>
      </w:r>
    </w:p>
    <w:p w:rsidR="004D3DA3" w:rsidRPr="004D3DA3" w:rsidRDefault="004D3DA3" w:rsidP="006F4022">
      <w:pPr>
        <w:ind w:firstLine="709"/>
        <w:jc w:val="both"/>
        <w:rPr>
          <w:rFonts w:eastAsia="Calibri"/>
          <w:sz w:val="28"/>
          <w:szCs w:val="28"/>
          <w:lang w:eastAsia="en-US"/>
        </w:rPr>
      </w:pPr>
      <w:r w:rsidRPr="004D3DA3">
        <w:rPr>
          <w:rFonts w:eastAsia="Calibri"/>
          <w:sz w:val="28"/>
          <w:szCs w:val="28"/>
          <w:lang w:eastAsia="en-US"/>
        </w:rPr>
        <w:t xml:space="preserve">Официальным сайтом в сети «Интернет» для размещения информации о приватизации муниципального имущества, является официальный </w:t>
      </w:r>
      <w:hyperlink r:id="rId16" w:history="1">
        <w:r w:rsidRPr="004D3DA3">
          <w:rPr>
            <w:rFonts w:eastAsia="Calibri"/>
            <w:sz w:val="28"/>
            <w:szCs w:val="28"/>
            <w:lang w:eastAsia="en-US"/>
          </w:rPr>
          <w:t>сайт</w:t>
        </w:r>
      </w:hyperlink>
      <w:r w:rsidRPr="004D3DA3">
        <w:rPr>
          <w:rFonts w:eastAsia="Calibri"/>
          <w:sz w:val="28"/>
          <w:szCs w:val="28"/>
          <w:lang w:eastAsia="en-US"/>
        </w:rPr>
        <w:t xml:space="preserve">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w:t>
      </w:r>
      <w:r w:rsidR="001862E9">
        <w:rPr>
          <w:rFonts w:eastAsia="Calibri"/>
          <w:sz w:val="28"/>
          <w:szCs w:val="28"/>
          <w:lang w:eastAsia="en-US"/>
        </w:rPr>
        <w:t>«</w:t>
      </w:r>
      <w:r w:rsidRPr="004D3DA3">
        <w:rPr>
          <w:rFonts w:eastAsia="Calibri"/>
          <w:sz w:val="28"/>
          <w:szCs w:val="28"/>
          <w:lang w:eastAsia="en-US"/>
        </w:rPr>
        <w:t>Интернет</w:t>
      </w:r>
      <w:r w:rsidR="001862E9">
        <w:rPr>
          <w:rFonts w:eastAsia="Calibri"/>
          <w:sz w:val="28"/>
          <w:szCs w:val="28"/>
          <w:lang w:eastAsia="en-US"/>
        </w:rPr>
        <w:t>»</w:t>
      </w:r>
      <w:r w:rsidRPr="004D3DA3">
        <w:rPr>
          <w:rFonts w:eastAsia="Calibri"/>
          <w:sz w:val="28"/>
          <w:szCs w:val="28"/>
          <w:lang w:eastAsia="en-US"/>
        </w:rPr>
        <w:t>). Информация о приватизации муниципального имущества дополнительно размещается на сайтах в сети «Интернет».</w:t>
      </w:r>
    </w:p>
    <w:p w:rsidR="004D3DA3" w:rsidRPr="004D3DA3" w:rsidRDefault="004D3DA3" w:rsidP="006F4022">
      <w:pPr>
        <w:ind w:firstLine="709"/>
        <w:jc w:val="both"/>
        <w:rPr>
          <w:rFonts w:eastAsia="Calibri"/>
          <w:sz w:val="28"/>
          <w:szCs w:val="28"/>
          <w:lang w:eastAsia="en-US"/>
        </w:rPr>
      </w:pPr>
      <w:r w:rsidRPr="004D3DA3">
        <w:rPr>
          <w:rFonts w:eastAsia="Calibri"/>
          <w:sz w:val="28"/>
          <w:szCs w:val="28"/>
          <w:lang w:eastAsia="en-US"/>
        </w:rPr>
        <w:t>2.8.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2.9. Информационное сообщение о продаже муниципального имущества должно содержать, следующие сведения:</w:t>
      </w:r>
    </w:p>
    <w:p w:rsidR="004D3DA3" w:rsidRPr="004D3DA3" w:rsidRDefault="004D3DA3" w:rsidP="0019536B">
      <w:pPr>
        <w:ind w:firstLine="709"/>
        <w:jc w:val="both"/>
        <w:rPr>
          <w:rFonts w:eastAsia="Calibri"/>
          <w:sz w:val="28"/>
          <w:szCs w:val="28"/>
          <w:lang w:eastAsia="en-US"/>
        </w:rPr>
      </w:pPr>
      <w:proofErr w:type="gramStart"/>
      <w:r w:rsidRPr="004D3DA3">
        <w:rPr>
          <w:rFonts w:eastAsia="Calibri"/>
          <w:sz w:val="28"/>
          <w:szCs w:val="28"/>
          <w:lang w:eastAsia="en-US"/>
        </w:rPr>
        <w:lastRenderedPageBreak/>
        <w:t>1) наименование органа местного самоуправления, принявших решение об условиях приватизации такого имущества, реквизиты указанного решения;</w:t>
      </w:r>
      <w:proofErr w:type="gramEnd"/>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2) наименование такого имущества и иные позволяющие его индивидуализировать сведения (характеристика имущества);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3) </w:t>
      </w:r>
      <w:hyperlink r:id="rId17" w:history="1">
        <w:r w:rsidRPr="004D3DA3">
          <w:rPr>
            <w:rFonts w:eastAsia="Calibri"/>
            <w:sz w:val="28"/>
            <w:szCs w:val="28"/>
            <w:lang w:eastAsia="en-US"/>
          </w:rPr>
          <w:t>способ</w:t>
        </w:r>
      </w:hyperlink>
      <w:r w:rsidRPr="004D3DA3">
        <w:rPr>
          <w:rFonts w:eastAsia="Calibri"/>
          <w:sz w:val="28"/>
          <w:szCs w:val="28"/>
          <w:lang w:eastAsia="en-US"/>
        </w:rPr>
        <w:t xml:space="preserve"> приватизации такого имущества;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4) начальная цена продажи такого имущества;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5) форма подачи предложений о цене такого имущества;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6) условия и сроки платежа, необходимые реквизиты счетов;</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7) размер задатка, срок и порядок его внесения, необходимые реквизиты счетов;</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8) порядок, место, даты начала и окончания подачи заявок, предложений;</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9) исчерпывающий перечень представляемых участниками торгов документов и требования к их оформлению;</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10) срок заключения договора купли-продажи такого имущества;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11) порядок ознакомления покупателей с иной информацией, условиями договора купли-продажи такого имущества;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12) ограничения участия отдельных категорий физических лиц и юридических лиц в приватизации такого имущества;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13) порядок определения победителей (при проведен</w:t>
      </w:r>
      <w:proofErr w:type="gramStart"/>
      <w:r w:rsidRPr="004D3DA3">
        <w:rPr>
          <w:rFonts w:eastAsia="Calibri"/>
          <w:sz w:val="28"/>
          <w:szCs w:val="28"/>
          <w:lang w:eastAsia="en-US"/>
        </w:rPr>
        <w:t>ии ау</w:t>
      </w:r>
      <w:proofErr w:type="gramEnd"/>
      <w:r w:rsidRPr="004D3DA3">
        <w:rPr>
          <w:rFonts w:eastAsia="Calibri"/>
          <w:sz w:val="28"/>
          <w:szCs w:val="28"/>
          <w:lang w:eastAsia="en-US"/>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14) место и срок подведения итогов продажи муниципального имущества;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16) размер и порядок выплаты вознаграждения юридическому лицу, которое в соответствии с </w:t>
      </w:r>
      <w:hyperlink r:id="rId18" w:history="1">
        <w:r w:rsidRPr="004D3DA3">
          <w:rPr>
            <w:rFonts w:eastAsia="Calibri"/>
            <w:sz w:val="28"/>
            <w:szCs w:val="28"/>
            <w:lang w:eastAsia="en-US"/>
          </w:rPr>
          <w:t>подпунктом 8.1 пункта 1 статьи 6</w:t>
        </w:r>
      </w:hyperlink>
      <w:r w:rsidRPr="004D3DA3">
        <w:rPr>
          <w:rFonts w:eastAsia="Calibri"/>
          <w:sz w:val="28"/>
          <w:szCs w:val="28"/>
          <w:lang w:eastAsia="en-US"/>
        </w:rPr>
        <w:t xml:space="preserve"> Закона о приватизации осуществляет функции продавца муниципального имущества и (или) которому решением органа местного самоуправления поручено организовать от имени собственника продажу приватизируемого муниципального имущества.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2.10.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1) полное наименование, адрес (место нахождения) акционерного общества или общества с ограниченной ответственностью;</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lastRenderedPageBreak/>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19" w:history="1">
        <w:r w:rsidRPr="004D3DA3">
          <w:rPr>
            <w:rFonts w:eastAsia="Calibri"/>
            <w:sz w:val="28"/>
            <w:szCs w:val="28"/>
            <w:lang w:eastAsia="en-US"/>
          </w:rPr>
          <w:t>статьей 10.1</w:t>
        </w:r>
      </w:hyperlink>
      <w:r w:rsidRPr="004D3DA3">
        <w:rPr>
          <w:rFonts w:eastAsia="Calibri"/>
          <w:sz w:val="28"/>
          <w:szCs w:val="28"/>
          <w:lang w:eastAsia="en-US"/>
        </w:rPr>
        <w:t xml:space="preserve"> Закона о приватизации;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7) площадь земельного участка или земельных участков, на которых расположено недвижимое имущество хозяйственного общества;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8) численность работников хозяйственного общества;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4D3DA3" w:rsidRPr="004D3DA3" w:rsidRDefault="004D3DA3" w:rsidP="006F4022">
      <w:pPr>
        <w:ind w:firstLine="709"/>
        <w:jc w:val="both"/>
        <w:rPr>
          <w:rFonts w:eastAsia="Calibri"/>
          <w:sz w:val="28"/>
          <w:szCs w:val="28"/>
          <w:lang w:eastAsia="en-US"/>
        </w:rPr>
      </w:pPr>
      <w:r w:rsidRPr="004D3DA3">
        <w:rPr>
          <w:rFonts w:eastAsia="Calibri"/>
          <w:sz w:val="28"/>
          <w:szCs w:val="28"/>
          <w:lang w:eastAsia="en-US"/>
        </w:rPr>
        <w:t>2.11. По решению Совета депутатов Ельнинского городского поселения Ельнинского района Смоленской области в информационном сообщении о продаже муниципального имущества могут указываться дополнительные сведения о подлежащем приватизации имуществе.</w:t>
      </w:r>
    </w:p>
    <w:p w:rsidR="004D3DA3" w:rsidRPr="004D3DA3" w:rsidRDefault="004D3DA3" w:rsidP="006F4022">
      <w:pPr>
        <w:ind w:firstLine="709"/>
        <w:jc w:val="both"/>
        <w:rPr>
          <w:rFonts w:eastAsia="Calibri"/>
          <w:sz w:val="28"/>
          <w:szCs w:val="28"/>
          <w:lang w:eastAsia="en-US"/>
        </w:rPr>
      </w:pPr>
      <w:r w:rsidRPr="004D3DA3">
        <w:rPr>
          <w:rFonts w:eastAsia="Calibri"/>
          <w:sz w:val="28"/>
          <w:szCs w:val="28"/>
          <w:lang w:eastAsia="en-US"/>
        </w:rPr>
        <w:t>2.12.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2.13.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2.14. Одновременно с заявкой претенденты представляют следующие документы:</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юридические лица: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w:t>
      </w:r>
      <w:r w:rsidRPr="004D3DA3">
        <w:rPr>
          <w:rFonts w:eastAsia="Calibri"/>
          <w:sz w:val="28"/>
          <w:szCs w:val="28"/>
          <w:lang w:eastAsia="en-US"/>
        </w:rPr>
        <w:lastRenderedPageBreak/>
        <w:t>выписка из него или заверенное печатью юридического лица (при наличии печати) и подписанное его руководителем письмо);</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-физические лица предъявляют </w:t>
      </w:r>
      <w:hyperlink r:id="rId20" w:history="1">
        <w:r w:rsidRPr="004D3DA3">
          <w:rPr>
            <w:rFonts w:eastAsia="Calibri"/>
            <w:sz w:val="28"/>
            <w:szCs w:val="28"/>
            <w:lang w:eastAsia="en-US"/>
          </w:rPr>
          <w:t>документ</w:t>
        </w:r>
      </w:hyperlink>
      <w:r w:rsidRPr="004D3DA3">
        <w:rPr>
          <w:rFonts w:eastAsia="Calibri"/>
          <w:sz w:val="28"/>
          <w:szCs w:val="28"/>
          <w:lang w:eastAsia="en-US"/>
        </w:rPr>
        <w:t>, удостоверяющий личность, или представляют копии всех его листов.</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В случае</w:t>
      </w:r>
      <w:proofErr w:type="gramStart"/>
      <w:r w:rsidRPr="004D3DA3">
        <w:rPr>
          <w:rFonts w:eastAsia="Calibri"/>
          <w:sz w:val="28"/>
          <w:szCs w:val="28"/>
          <w:lang w:eastAsia="en-US"/>
        </w:rPr>
        <w:t>,</w:t>
      </w:r>
      <w:proofErr w:type="gramEnd"/>
      <w:r w:rsidRPr="004D3DA3">
        <w:rPr>
          <w:rFonts w:eastAsia="Calibri"/>
          <w:sz w:val="28"/>
          <w:szCs w:val="28"/>
          <w:lang w:eastAsia="en-US"/>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4D3DA3">
        <w:rPr>
          <w:rFonts w:eastAsia="Calibri"/>
          <w:sz w:val="28"/>
          <w:szCs w:val="28"/>
          <w:lang w:eastAsia="en-US"/>
        </w:rPr>
        <w:t>,</w:t>
      </w:r>
      <w:proofErr w:type="gramEnd"/>
      <w:r w:rsidRPr="004D3DA3">
        <w:rPr>
          <w:rFonts w:eastAsia="Calibri"/>
          <w:sz w:val="28"/>
          <w:szCs w:val="28"/>
          <w:lang w:eastAsia="en-US"/>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D3DA3" w:rsidRPr="004D3DA3" w:rsidRDefault="004D3DA3" w:rsidP="006F4022">
      <w:pPr>
        <w:ind w:firstLine="709"/>
        <w:jc w:val="both"/>
        <w:rPr>
          <w:rFonts w:eastAsia="Calibri"/>
          <w:sz w:val="28"/>
          <w:szCs w:val="28"/>
          <w:lang w:eastAsia="en-US"/>
        </w:rPr>
      </w:pPr>
      <w:r w:rsidRPr="004D3DA3">
        <w:rPr>
          <w:rFonts w:eastAsia="Calibri"/>
          <w:sz w:val="28"/>
          <w:szCs w:val="28"/>
          <w:lang w:eastAsia="en-US"/>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4D3DA3" w:rsidRPr="004D3DA3" w:rsidRDefault="004D3DA3" w:rsidP="006F4022">
      <w:pPr>
        <w:ind w:firstLine="709"/>
        <w:jc w:val="both"/>
        <w:rPr>
          <w:rFonts w:eastAsia="Calibri"/>
          <w:sz w:val="28"/>
          <w:szCs w:val="28"/>
          <w:lang w:eastAsia="en-US"/>
        </w:rPr>
      </w:pPr>
      <w:r w:rsidRPr="004D3DA3">
        <w:rPr>
          <w:rFonts w:eastAsia="Calibri"/>
          <w:sz w:val="28"/>
          <w:szCs w:val="28"/>
          <w:lang w:eastAsia="en-US"/>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Не допускается устанавливать иные требования к документам, представляемым одновременно с заявкой, а также требовать представление иных документов.</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2.15. Для подготовки и проведения приватизации муниципального имущества, находящегося в муниципальной собственности, Администрация осуществляет следующие функции:</w:t>
      </w:r>
    </w:p>
    <w:p w:rsidR="004D3DA3" w:rsidRPr="004D3DA3" w:rsidRDefault="004D3DA3" w:rsidP="006F4022">
      <w:pPr>
        <w:numPr>
          <w:ilvl w:val="0"/>
          <w:numId w:val="5"/>
        </w:numPr>
        <w:tabs>
          <w:tab w:val="clear" w:pos="720"/>
          <w:tab w:val="left" w:pos="1134"/>
        </w:tabs>
        <w:ind w:left="0" w:firstLine="709"/>
        <w:jc w:val="both"/>
        <w:rPr>
          <w:rFonts w:eastAsia="Calibri"/>
          <w:sz w:val="28"/>
          <w:szCs w:val="28"/>
          <w:lang w:eastAsia="en-US"/>
        </w:rPr>
      </w:pPr>
      <w:r w:rsidRPr="004D3DA3">
        <w:rPr>
          <w:rFonts w:eastAsia="Calibri"/>
          <w:sz w:val="28"/>
          <w:szCs w:val="28"/>
          <w:lang w:eastAsia="en-US"/>
        </w:rPr>
        <w:t>определяет способ приватизации в рамках законодательства РФ;</w:t>
      </w:r>
    </w:p>
    <w:p w:rsidR="004D3DA3" w:rsidRPr="004D3DA3" w:rsidRDefault="004D3DA3" w:rsidP="006F4022">
      <w:pPr>
        <w:numPr>
          <w:ilvl w:val="0"/>
          <w:numId w:val="5"/>
        </w:numPr>
        <w:tabs>
          <w:tab w:val="clear" w:pos="720"/>
          <w:tab w:val="left" w:pos="1134"/>
        </w:tabs>
        <w:ind w:left="0" w:firstLine="709"/>
        <w:jc w:val="both"/>
        <w:rPr>
          <w:rFonts w:eastAsia="Calibri"/>
          <w:sz w:val="28"/>
          <w:szCs w:val="28"/>
          <w:lang w:eastAsia="en-US"/>
        </w:rPr>
      </w:pPr>
      <w:r w:rsidRPr="004D3DA3">
        <w:rPr>
          <w:rFonts w:eastAsia="Calibri"/>
          <w:sz w:val="28"/>
          <w:szCs w:val="28"/>
          <w:lang w:eastAsia="en-US"/>
        </w:rPr>
        <w:t>определяет на основании отчета об оценке имущества, составленного независимым оценщиком в соответствии с законодательством РФ об оценочной деятельности, начальную цену имущества, а также величину повышения начальной цены (шаг аукциона) при подаче предложений о цене в открытой форме;</w:t>
      </w:r>
    </w:p>
    <w:p w:rsidR="004D3DA3" w:rsidRPr="004D3DA3" w:rsidRDefault="004D3DA3" w:rsidP="006F4022">
      <w:pPr>
        <w:numPr>
          <w:ilvl w:val="0"/>
          <w:numId w:val="5"/>
        </w:numPr>
        <w:tabs>
          <w:tab w:val="clear" w:pos="720"/>
          <w:tab w:val="left" w:pos="1134"/>
        </w:tabs>
        <w:ind w:left="0" w:firstLine="709"/>
        <w:jc w:val="both"/>
        <w:rPr>
          <w:rFonts w:eastAsia="Calibri"/>
          <w:sz w:val="28"/>
          <w:szCs w:val="28"/>
          <w:lang w:eastAsia="en-US"/>
        </w:rPr>
      </w:pPr>
      <w:r w:rsidRPr="004D3DA3">
        <w:rPr>
          <w:rFonts w:eastAsia="Calibri"/>
          <w:sz w:val="28"/>
          <w:szCs w:val="28"/>
          <w:lang w:eastAsia="en-US"/>
        </w:rPr>
        <w:lastRenderedPageBreak/>
        <w:t>утверждает условия приватизации;</w:t>
      </w:r>
    </w:p>
    <w:p w:rsidR="004D3DA3" w:rsidRPr="004D3DA3" w:rsidRDefault="004D3DA3" w:rsidP="006F4022">
      <w:pPr>
        <w:numPr>
          <w:ilvl w:val="0"/>
          <w:numId w:val="5"/>
        </w:numPr>
        <w:tabs>
          <w:tab w:val="clear" w:pos="720"/>
          <w:tab w:val="left" w:pos="1134"/>
        </w:tabs>
        <w:ind w:left="0" w:firstLine="709"/>
        <w:jc w:val="both"/>
        <w:rPr>
          <w:rFonts w:eastAsia="Calibri"/>
          <w:sz w:val="28"/>
          <w:szCs w:val="28"/>
          <w:lang w:eastAsia="en-US"/>
        </w:rPr>
      </w:pPr>
      <w:r w:rsidRPr="004D3DA3">
        <w:rPr>
          <w:rFonts w:eastAsia="Calibri"/>
          <w:sz w:val="28"/>
          <w:szCs w:val="28"/>
          <w:lang w:eastAsia="en-US"/>
        </w:rPr>
        <w:t>определяет место, даты начала и окончания приема заявок, место и срок подведения итогов приватизации;</w:t>
      </w:r>
    </w:p>
    <w:p w:rsidR="004D3DA3" w:rsidRPr="004D3DA3" w:rsidRDefault="004D3DA3" w:rsidP="006F4022">
      <w:pPr>
        <w:numPr>
          <w:ilvl w:val="0"/>
          <w:numId w:val="5"/>
        </w:numPr>
        <w:tabs>
          <w:tab w:val="clear" w:pos="720"/>
          <w:tab w:val="left" w:pos="1134"/>
        </w:tabs>
        <w:ind w:left="0" w:firstLine="709"/>
        <w:jc w:val="both"/>
        <w:rPr>
          <w:rFonts w:eastAsia="Calibri"/>
          <w:sz w:val="28"/>
          <w:szCs w:val="28"/>
          <w:lang w:eastAsia="en-US"/>
        </w:rPr>
      </w:pPr>
      <w:r w:rsidRPr="004D3DA3">
        <w:rPr>
          <w:rFonts w:eastAsia="Calibri"/>
          <w:sz w:val="28"/>
          <w:szCs w:val="28"/>
          <w:lang w:eastAsia="en-US"/>
        </w:rPr>
        <w:t>утверждает проект информационного сообщения о предстоящей приватизации;</w:t>
      </w:r>
    </w:p>
    <w:p w:rsidR="004D3DA3" w:rsidRPr="004D3DA3" w:rsidRDefault="004D3DA3" w:rsidP="006F4022">
      <w:pPr>
        <w:numPr>
          <w:ilvl w:val="0"/>
          <w:numId w:val="5"/>
        </w:numPr>
        <w:tabs>
          <w:tab w:val="clear" w:pos="720"/>
          <w:tab w:val="left" w:pos="1134"/>
        </w:tabs>
        <w:ind w:left="0" w:firstLine="709"/>
        <w:jc w:val="both"/>
        <w:rPr>
          <w:rFonts w:eastAsia="Calibri"/>
          <w:sz w:val="28"/>
          <w:szCs w:val="28"/>
          <w:lang w:eastAsia="en-US"/>
        </w:rPr>
      </w:pPr>
      <w:r w:rsidRPr="004D3DA3">
        <w:rPr>
          <w:rFonts w:eastAsia="Calibri"/>
          <w:sz w:val="28"/>
          <w:szCs w:val="28"/>
          <w:lang w:eastAsia="en-US"/>
        </w:rPr>
        <w:t>организует подготовку и публикацию информационного сообщения о продаже муниципального имущества и совершенных сделках;</w:t>
      </w:r>
    </w:p>
    <w:p w:rsidR="004D3DA3" w:rsidRPr="004D3DA3" w:rsidRDefault="004D3DA3" w:rsidP="006F4022">
      <w:pPr>
        <w:numPr>
          <w:ilvl w:val="0"/>
          <w:numId w:val="5"/>
        </w:numPr>
        <w:tabs>
          <w:tab w:val="clear" w:pos="720"/>
          <w:tab w:val="left" w:pos="1134"/>
        </w:tabs>
        <w:ind w:left="0" w:firstLine="709"/>
        <w:jc w:val="both"/>
        <w:rPr>
          <w:rFonts w:eastAsia="Calibri"/>
          <w:sz w:val="28"/>
          <w:szCs w:val="28"/>
          <w:lang w:eastAsia="en-US"/>
        </w:rPr>
      </w:pPr>
      <w:r w:rsidRPr="004D3DA3">
        <w:rPr>
          <w:rFonts w:eastAsia="Calibri"/>
          <w:sz w:val="28"/>
          <w:szCs w:val="28"/>
          <w:lang w:eastAsia="en-US"/>
        </w:rPr>
        <w:t>принимает от претендентов заявки на приватизацию и прилагаемые к ним документы;</w:t>
      </w:r>
    </w:p>
    <w:p w:rsidR="004D3DA3" w:rsidRPr="004D3DA3" w:rsidRDefault="004D3DA3" w:rsidP="006F4022">
      <w:pPr>
        <w:numPr>
          <w:ilvl w:val="0"/>
          <w:numId w:val="5"/>
        </w:numPr>
        <w:tabs>
          <w:tab w:val="clear" w:pos="720"/>
          <w:tab w:val="left" w:pos="1134"/>
        </w:tabs>
        <w:ind w:left="0" w:firstLine="709"/>
        <w:jc w:val="both"/>
        <w:rPr>
          <w:rFonts w:eastAsia="Calibri"/>
          <w:sz w:val="28"/>
          <w:szCs w:val="28"/>
          <w:lang w:eastAsia="en-US"/>
        </w:rPr>
      </w:pPr>
      <w:r w:rsidRPr="004D3DA3">
        <w:rPr>
          <w:rFonts w:eastAsia="Calibri"/>
          <w:sz w:val="28"/>
          <w:szCs w:val="28"/>
          <w:lang w:eastAsia="en-US"/>
        </w:rPr>
        <w:t>ведет учет заявок по мере их поступления в журнале приема заявок;</w:t>
      </w:r>
    </w:p>
    <w:p w:rsidR="004D3DA3" w:rsidRPr="004D3DA3" w:rsidRDefault="004D3DA3" w:rsidP="006F4022">
      <w:pPr>
        <w:numPr>
          <w:ilvl w:val="0"/>
          <w:numId w:val="5"/>
        </w:numPr>
        <w:tabs>
          <w:tab w:val="clear" w:pos="720"/>
          <w:tab w:val="left" w:pos="1080"/>
          <w:tab w:val="left" w:pos="1134"/>
        </w:tabs>
        <w:ind w:left="0" w:firstLine="709"/>
        <w:jc w:val="both"/>
        <w:rPr>
          <w:rFonts w:eastAsia="Calibri"/>
          <w:sz w:val="28"/>
          <w:szCs w:val="28"/>
          <w:lang w:eastAsia="en-US"/>
        </w:rPr>
      </w:pPr>
      <w:r w:rsidRPr="004D3DA3">
        <w:rPr>
          <w:rFonts w:eastAsia="Calibri"/>
          <w:sz w:val="28"/>
          <w:szCs w:val="28"/>
          <w:lang w:eastAsia="en-US"/>
        </w:rPr>
        <w:t>принимает решение о признании претендентов участниками аукциона, конкурса или об отказе в допуске к участию в приватизации по основаниям, установленным законодательством;</w:t>
      </w:r>
    </w:p>
    <w:p w:rsidR="004D3DA3" w:rsidRPr="004D3DA3" w:rsidRDefault="004D3DA3" w:rsidP="006F4022">
      <w:pPr>
        <w:numPr>
          <w:ilvl w:val="0"/>
          <w:numId w:val="5"/>
        </w:numPr>
        <w:tabs>
          <w:tab w:val="clear" w:pos="720"/>
          <w:tab w:val="left" w:pos="1134"/>
        </w:tabs>
        <w:ind w:left="0" w:firstLine="709"/>
        <w:jc w:val="both"/>
        <w:rPr>
          <w:rFonts w:eastAsia="Calibri"/>
          <w:sz w:val="28"/>
          <w:szCs w:val="28"/>
          <w:lang w:eastAsia="en-US"/>
        </w:rPr>
      </w:pPr>
      <w:r w:rsidRPr="004D3DA3">
        <w:rPr>
          <w:rFonts w:eastAsia="Calibri"/>
          <w:sz w:val="28"/>
          <w:szCs w:val="28"/>
          <w:lang w:eastAsia="en-US"/>
        </w:rPr>
        <w:t>определяет покупателя муниципального имущества.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2.16. Продавец при подготовке и проведении продажи муниципального имущества осуществляет следующие функции:</w:t>
      </w:r>
    </w:p>
    <w:p w:rsidR="004D3DA3" w:rsidRPr="004D3DA3" w:rsidRDefault="004D3DA3" w:rsidP="006F4022">
      <w:pPr>
        <w:numPr>
          <w:ilvl w:val="0"/>
          <w:numId w:val="4"/>
        </w:numPr>
        <w:tabs>
          <w:tab w:val="clear" w:pos="1068"/>
          <w:tab w:val="left" w:pos="1134"/>
        </w:tabs>
        <w:ind w:left="0" w:firstLine="709"/>
        <w:jc w:val="both"/>
        <w:rPr>
          <w:rFonts w:eastAsia="Calibri"/>
          <w:sz w:val="28"/>
          <w:szCs w:val="28"/>
          <w:lang w:eastAsia="en-US"/>
        </w:rPr>
      </w:pPr>
      <w:r w:rsidRPr="004D3DA3">
        <w:rPr>
          <w:rFonts w:eastAsia="Calibri"/>
          <w:sz w:val="28"/>
          <w:szCs w:val="28"/>
          <w:lang w:eastAsia="en-US"/>
        </w:rPr>
        <w:t>заключает с претендентом договор о задатке;</w:t>
      </w:r>
    </w:p>
    <w:p w:rsidR="004D3DA3" w:rsidRPr="004D3DA3" w:rsidRDefault="004D3DA3" w:rsidP="006F4022">
      <w:pPr>
        <w:numPr>
          <w:ilvl w:val="0"/>
          <w:numId w:val="4"/>
        </w:numPr>
        <w:tabs>
          <w:tab w:val="clear" w:pos="1068"/>
          <w:tab w:val="left" w:pos="1134"/>
        </w:tabs>
        <w:ind w:left="0" w:firstLine="709"/>
        <w:jc w:val="both"/>
        <w:rPr>
          <w:rFonts w:eastAsia="Calibri"/>
          <w:sz w:val="28"/>
          <w:szCs w:val="28"/>
          <w:lang w:eastAsia="en-US"/>
        </w:rPr>
      </w:pPr>
      <w:r w:rsidRPr="004D3DA3">
        <w:rPr>
          <w:rFonts w:eastAsia="Calibri"/>
          <w:sz w:val="28"/>
          <w:szCs w:val="28"/>
          <w:lang w:eastAsia="en-US"/>
        </w:rPr>
        <w:t>заключает с покупателем договор купли-продажи;</w:t>
      </w:r>
    </w:p>
    <w:p w:rsidR="004D3DA3" w:rsidRPr="004D3DA3" w:rsidRDefault="004D3DA3" w:rsidP="006F4022">
      <w:pPr>
        <w:numPr>
          <w:ilvl w:val="0"/>
          <w:numId w:val="4"/>
        </w:numPr>
        <w:tabs>
          <w:tab w:val="clear" w:pos="1068"/>
          <w:tab w:val="left" w:pos="1134"/>
        </w:tabs>
        <w:ind w:left="0" w:firstLine="709"/>
        <w:jc w:val="both"/>
        <w:rPr>
          <w:rFonts w:eastAsia="Calibri"/>
          <w:sz w:val="28"/>
          <w:szCs w:val="28"/>
          <w:lang w:eastAsia="en-US"/>
        </w:rPr>
      </w:pPr>
      <w:r w:rsidRPr="004D3DA3">
        <w:rPr>
          <w:rFonts w:eastAsia="Calibri"/>
          <w:sz w:val="28"/>
          <w:szCs w:val="28"/>
          <w:lang w:eastAsia="en-US"/>
        </w:rPr>
        <w:t>обеспечивает передачу имущества покупателю и совершает необходимые действия, связанные с государственной регистрацией перехода права собственности на него в установленном законодательством порядке.</w:t>
      </w:r>
    </w:p>
    <w:p w:rsidR="004D3DA3" w:rsidRPr="006F4022" w:rsidRDefault="004D3DA3" w:rsidP="006F4022">
      <w:pPr>
        <w:ind w:firstLine="709"/>
        <w:jc w:val="both"/>
        <w:rPr>
          <w:rFonts w:eastAsia="Calibri"/>
          <w:bCs/>
          <w:sz w:val="28"/>
          <w:szCs w:val="28"/>
          <w:lang w:eastAsia="en-US"/>
        </w:rPr>
      </w:pPr>
    </w:p>
    <w:p w:rsidR="004D3DA3" w:rsidRDefault="004D3DA3" w:rsidP="00487115">
      <w:pPr>
        <w:ind w:firstLine="709"/>
        <w:jc w:val="both"/>
        <w:rPr>
          <w:rFonts w:eastAsia="Calibri"/>
          <w:b/>
          <w:bCs/>
          <w:sz w:val="28"/>
          <w:szCs w:val="28"/>
          <w:lang w:eastAsia="en-US"/>
        </w:rPr>
      </w:pPr>
      <w:r w:rsidRPr="004D3DA3">
        <w:rPr>
          <w:rFonts w:eastAsia="Calibri"/>
          <w:b/>
          <w:bCs/>
          <w:sz w:val="28"/>
          <w:szCs w:val="28"/>
          <w:lang w:eastAsia="en-US"/>
        </w:rPr>
        <w:t>3.Способы приватизации муниципального имущества.</w:t>
      </w:r>
    </w:p>
    <w:p w:rsidR="00487115" w:rsidRPr="00487115" w:rsidRDefault="00487115" w:rsidP="00487115">
      <w:pPr>
        <w:ind w:firstLine="709"/>
        <w:jc w:val="both"/>
        <w:rPr>
          <w:rFonts w:eastAsia="Calibri"/>
          <w:bCs/>
          <w:sz w:val="28"/>
          <w:szCs w:val="28"/>
          <w:lang w:eastAsia="en-US"/>
        </w:rPr>
      </w:pPr>
    </w:p>
    <w:p w:rsidR="004D3DA3" w:rsidRPr="004D3DA3" w:rsidRDefault="004D3DA3" w:rsidP="00487115">
      <w:pPr>
        <w:ind w:firstLine="709"/>
        <w:jc w:val="both"/>
        <w:rPr>
          <w:rFonts w:eastAsia="Calibri"/>
          <w:b/>
          <w:bCs/>
          <w:sz w:val="28"/>
          <w:szCs w:val="28"/>
          <w:lang w:eastAsia="en-US"/>
        </w:rPr>
      </w:pPr>
      <w:r w:rsidRPr="004D3DA3">
        <w:rPr>
          <w:rFonts w:eastAsia="Calibri"/>
          <w:b/>
          <w:bCs/>
          <w:sz w:val="28"/>
          <w:szCs w:val="28"/>
          <w:lang w:eastAsia="en-US"/>
        </w:rPr>
        <w:t>3.1. Создание акционерного общества, общества с ограниченной ответственностью путем преобразования муниципального унитарного предприятия.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3.1.1. </w:t>
      </w:r>
      <w:proofErr w:type="gramStart"/>
      <w:r w:rsidRPr="004D3DA3">
        <w:rPr>
          <w:rFonts w:eastAsia="Calibri"/>
          <w:sz w:val="28"/>
          <w:szCs w:val="28"/>
          <w:lang w:eastAsia="en-US"/>
        </w:rPr>
        <w:t>Хозяйственное общество, созданное путем преобразования муниципального унитарного предприятия, с момента его государственной регистрации в едином государственном реестре юридических лиц становится правопреемником этого муниципального унитарного предприятия в соответствии с передаточным актом, со всеми изменениями состава и стоимости имущественного комплекса муниципального унитарного предприятия, произошедшими после принятия решения об условиях приватизации имущественного комплекса этого унитарного предприятия.</w:t>
      </w:r>
      <w:proofErr w:type="gramEnd"/>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3.1.2. В уставах</w:t>
      </w:r>
      <w:r w:rsidR="006F4022">
        <w:rPr>
          <w:rFonts w:eastAsia="Calibri"/>
          <w:sz w:val="28"/>
          <w:szCs w:val="28"/>
          <w:lang w:eastAsia="en-US"/>
        </w:rPr>
        <w:t>,</w:t>
      </w:r>
      <w:r w:rsidRPr="004D3DA3">
        <w:rPr>
          <w:rFonts w:eastAsia="Calibri"/>
          <w:sz w:val="28"/>
          <w:szCs w:val="28"/>
          <w:lang w:eastAsia="en-US"/>
        </w:rPr>
        <w:t xml:space="preserve"> созданных путем преобразования муниципального унитарного предприятия акционерного общества, общества с ограниченной ответственностью должны быть учтены требования Федерального </w:t>
      </w:r>
      <w:hyperlink r:id="rId21" w:history="1">
        <w:r w:rsidRPr="004D3DA3">
          <w:rPr>
            <w:rFonts w:eastAsia="Calibri"/>
            <w:sz w:val="28"/>
            <w:szCs w:val="28"/>
            <w:lang w:eastAsia="en-US"/>
          </w:rPr>
          <w:t>закона</w:t>
        </w:r>
      </w:hyperlink>
      <w:r w:rsidRPr="004D3DA3">
        <w:rPr>
          <w:rFonts w:eastAsia="Calibri"/>
          <w:sz w:val="28"/>
          <w:szCs w:val="28"/>
          <w:lang w:eastAsia="en-US"/>
        </w:rPr>
        <w:t xml:space="preserve"> от 26 декабря 1995 года № 208-ФЗ «Об акционерных обществах», Федерального </w:t>
      </w:r>
      <w:hyperlink r:id="rId22" w:history="1">
        <w:r w:rsidRPr="004D3DA3">
          <w:rPr>
            <w:rFonts w:eastAsia="Calibri"/>
            <w:sz w:val="28"/>
            <w:szCs w:val="28"/>
            <w:lang w:eastAsia="en-US"/>
          </w:rPr>
          <w:t>закона</w:t>
        </w:r>
      </w:hyperlink>
      <w:r w:rsidRPr="004D3DA3">
        <w:rPr>
          <w:rFonts w:eastAsia="Calibri"/>
          <w:sz w:val="28"/>
          <w:szCs w:val="28"/>
          <w:lang w:eastAsia="en-US"/>
        </w:rPr>
        <w:t xml:space="preserve"> от 8 февраля 1998 года №</w:t>
      </w:r>
      <w:r w:rsidR="001862E9">
        <w:rPr>
          <w:rFonts w:eastAsia="Calibri"/>
          <w:sz w:val="28"/>
          <w:szCs w:val="28"/>
          <w:lang w:eastAsia="en-US"/>
        </w:rPr>
        <w:t xml:space="preserve"> </w:t>
      </w:r>
      <w:r w:rsidRPr="004D3DA3">
        <w:rPr>
          <w:rFonts w:eastAsia="Calibri"/>
          <w:sz w:val="28"/>
          <w:szCs w:val="28"/>
          <w:lang w:eastAsia="en-US"/>
        </w:rPr>
        <w:t>14-ФЗ «Об обществах с ограниченной ответственностью» и определенные Законом о приватизации особенности.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3.1.3. </w:t>
      </w:r>
      <w:hyperlink r:id="rId23" w:history="1">
        <w:r w:rsidRPr="004D3DA3">
          <w:rPr>
            <w:rFonts w:eastAsia="Calibri"/>
            <w:sz w:val="28"/>
            <w:szCs w:val="28"/>
            <w:lang w:eastAsia="en-US"/>
          </w:rPr>
          <w:t>Уставами</w:t>
        </w:r>
      </w:hyperlink>
      <w:r w:rsidRPr="004D3DA3">
        <w:rPr>
          <w:rFonts w:eastAsia="Calibri"/>
          <w:sz w:val="28"/>
          <w:szCs w:val="28"/>
          <w:lang w:eastAsia="en-US"/>
        </w:rPr>
        <w:t xml:space="preserve">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lastRenderedPageBreak/>
        <w:t xml:space="preserve">3.1.4. Размеры уставных капиталов созданных путем преобразования муниципального унитарного предприятия акционерного общества, общества с ограниченной ответственностью определяются в порядке, установленном </w:t>
      </w:r>
      <w:hyperlink r:id="rId24" w:history="1">
        <w:r w:rsidRPr="004D3DA3">
          <w:rPr>
            <w:rFonts w:eastAsia="Calibri"/>
            <w:sz w:val="28"/>
            <w:szCs w:val="28"/>
            <w:lang w:eastAsia="en-US"/>
          </w:rPr>
          <w:t>статьей 11</w:t>
        </w:r>
      </w:hyperlink>
      <w:r w:rsidRPr="004D3DA3">
        <w:rPr>
          <w:rFonts w:eastAsia="Calibri"/>
          <w:sz w:val="28"/>
          <w:szCs w:val="28"/>
          <w:lang w:eastAsia="en-US"/>
        </w:rPr>
        <w:t xml:space="preserve"> Закона о приватизации.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3.1.5. До первого общего собрания акционеров акционерного общества или общего собрания участников общества с ограниченной ответственностью руководитель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3.1.6. </w:t>
      </w:r>
      <w:proofErr w:type="gramStart"/>
      <w:r w:rsidRPr="004D3DA3">
        <w:rPr>
          <w:rFonts w:eastAsia="Calibri"/>
          <w:sz w:val="28"/>
          <w:szCs w:val="28"/>
          <w:lang w:eastAsia="en-US"/>
        </w:rPr>
        <w:t>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w:t>
      </w:r>
      <w:proofErr w:type="gramEnd"/>
      <w:r w:rsidRPr="004D3DA3">
        <w:rPr>
          <w:rFonts w:eastAsia="Calibri"/>
          <w:sz w:val="28"/>
          <w:szCs w:val="28"/>
          <w:lang w:eastAsia="en-US"/>
        </w:rPr>
        <w:t xml:space="preserve"> (или) ревизионной комиссии или назначение ревизора предусмотрено уставом общества с ограниченной ответственностью.</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3.1.7. 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w:t>
      </w:r>
    </w:p>
    <w:p w:rsidR="004D3DA3" w:rsidRDefault="004D3DA3" w:rsidP="00487115">
      <w:pPr>
        <w:ind w:firstLine="709"/>
        <w:jc w:val="both"/>
        <w:rPr>
          <w:rFonts w:eastAsia="Calibri"/>
          <w:sz w:val="28"/>
          <w:szCs w:val="28"/>
          <w:lang w:eastAsia="en-US"/>
        </w:rPr>
      </w:pPr>
      <w:r w:rsidRPr="004D3DA3">
        <w:rPr>
          <w:rFonts w:eastAsia="Calibri"/>
          <w:sz w:val="28"/>
          <w:szCs w:val="28"/>
          <w:lang w:eastAsia="en-US"/>
        </w:rPr>
        <w:t xml:space="preserve">3.1.8. К обществам с ограниченной ответственностью, созданным путем приватизации государственных или муниципальных унитарных предприятий, не применяются положения </w:t>
      </w:r>
      <w:hyperlink r:id="rId25" w:history="1">
        <w:r w:rsidRPr="004D3DA3">
          <w:rPr>
            <w:rFonts w:eastAsia="Calibri"/>
            <w:sz w:val="28"/>
            <w:szCs w:val="28"/>
            <w:lang w:eastAsia="en-US"/>
          </w:rPr>
          <w:t>абзаца третьего пункта 2 статьи 15</w:t>
        </w:r>
      </w:hyperlink>
      <w:r w:rsidRPr="004D3DA3">
        <w:rPr>
          <w:rFonts w:eastAsia="Calibri"/>
          <w:sz w:val="28"/>
          <w:szCs w:val="28"/>
          <w:lang w:eastAsia="en-US"/>
        </w:rPr>
        <w:t xml:space="preserve"> Федерального закона от 8 февраля 1998 года №</w:t>
      </w:r>
      <w:r w:rsidR="001862E9">
        <w:rPr>
          <w:rFonts w:eastAsia="Calibri"/>
          <w:sz w:val="28"/>
          <w:szCs w:val="28"/>
          <w:lang w:eastAsia="en-US"/>
        </w:rPr>
        <w:t xml:space="preserve"> </w:t>
      </w:r>
      <w:r w:rsidRPr="004D3DA3">
        <w:rPr>
          <w:rFonts w:eastAsia="Calibri"/>
          <w:sz w:val="28"/>
          <w:szCs w:val="28"/>
          <w:lang w:eastAsia="en-US"/>
        </w:rPr>
        <w:t>14-ФЗ «Об обществах с ограниченной ответственностью».</w:t>
      </w:r>
    </w:p>
    <w:p w:rsidR="00487115" w:rsidRPr="004D3DA3" w:rsidRDefault="00487115" w:rsidP="00487115">
      <w:pPr>
        <w:ind w:firstLine="709"/>
        <w:jc w:val="both"/>
        <w:rPr>
          <w:rFonts w:eastAsia="Calibri"/>
          <w:sz w:val="28"/>
          <w:szCs w:val="28"/>
          <w:lang w:eastAsia="en-US"/>
        </w:rPr>
      </w:pPr>
    </w:p>
    <w:p w:rsidR="004D3DA3" w:rsidRPr="004D3DA3" w:rsidRDefault="004D3DA3" w:rsidP="00487115">
      <w:pPr>
        <w:ind w:firstLine="709"/>
        <w:jc w:val="both"/>
        <w:rPr>
          <w:rFonts w:eastAsia="Calibri"/>
          <w:b/>
          <w:bCs/>
          <w:sz w:val="28"/>
          <w:szCs w:val="28"/>
          <w:lang w:eastAsia="en-US"/>
        </w:rPr>
      </w:pPr>
      <w:r w:rsidRPr="004D3DA3">
        <w:rPr>
          <w:rFonts w:eastAsia="Calibri"/>
          <w:b/>
          <w:bCs/>
          <w:sz w:val="28"/>
          <w:szCs w:val="28"/>
          <w:lang w:eastAsia="en-US"/>
        </w:rPr>
        <w:t>3.2. Продажа муниципального имущества на аукционе.</w:t>
      </w:r>
    </w:p>
    <w:p w:rsidR="00487115" w:rsidRDefault="00487115" w:rsidP="00487115">
      <w:pPr>
        <w:ind w:firstLine="709"/>
        <w:jc w:val="both"/>
        <w:rPr>
          <w:rFonts w:eastAsia="Calibri"/>
          <w:sz w:val="28"/>
          <w:szCs w:val="28"/>
          <w:lang w:eastAsia="en-US"/>
        </w:rPr>
      </w:pP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3.2.1.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3.2.2. Аукцион является открытым по составу участников.</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3.2.3. Предложения о цене муниципального имущества </w:t>
      </w:r>
      <w:proofErr w:type="gramStart"/>
      <w:r w:rsidRPr="004D3DA3">
        <w:rPr>
          <w:rFonts w:eastAsia="Calibri"/>
          <w:sz w:val="28"/>
          <w:szCs w:val="28"/>
          <w:lang w:eastAsia="en-US"/>
        </w:rPr>
        <w:t>заявляются</w:t>
      </w:r>
      <w:proofErr w:type="gramEnd"/>
      <w:r w:rsidRPr="004D3DA3">
        <w:rPr>
          <w:rFonts w:eastAsia="Calibri"/>
          <w:sz w:val="28"/>
          <w:szCs w:val="28"/>
          <w:lang w:eastAsia="en-US"/>
        </w:rPr>
        <w:t xml:space="preserve"> участниками аукциона открыто в ходе проведения торгов.</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Аукцион, в котором принял участие только один участник, признается несостоявшимся.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lastRenderedPageBreak/>
        <w:t>3.2.4.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3.2.5. При проведен</w:t>
      </w:r>
      <w:proofErr w:type="gramStart"/>
      <w:r w:rsidRPr="004D3DA3">
        <w:rPr>
          <w:rFonts w:eastAsia="Calibri"/>
          <w:sz w:val="28"/>
          <w:szCs w:val="28"/>
          <w:lang w:eastAsia="en-US"/>
        </w:rPr>
        <w:t>ии ау</w:t>
      </w:r>
      <w:proofErr w:type="gramEnd"/>
      <w:r w:rsidRPr="004D3DA3">
        <w:rPr>
          <w:rFonts w:eastAsia="Calibri"/>
          <w:sz w:val="28"/>
          <w:szCs w:val="28"/>
          <w:lang w:eastAsia="en-US"/>
        </w:rPr>
        <w:t xml:space="preserve">кциона в информационном сообщении помимо сведений, указанных в </w:t>
      </w:r>
      <w:hyperlink r:id="rId26" w:history="1">
        <w:r w:rsidRPr="004D3DA3">
          <w:rPr>
            <w:rFonts w:eastAsia="Calibri"/>
            <w:sz w:val="28"/>
            <w:szCs w:val="28"/>
            <w:lang w:eastAsia="en-US"/>
          </w:rPr>
          <w:t>статье 15</w:t>
        </w:r>
      </w:hyperlink>
      <w:r w:rsidRPr="004D3DA3">
        <w:rPr>
          <w:rFonts w:eastAsia="Calibri"/>
          <w:sz w:val="28"/>
          <w:szCs w:val="28"/>
          <w:lang w:eastAsia="en-US"/>
        </w:rPr>
        <w:t xml:space="preserve"> Федерального Закона от 21.12.2001 № 178 – ФЗ </w:t>
      </w:r>
      <w:r w:rsidR="001862E9">
        <w:rPr>
          <w:rFonts w:eastAsia="Calibri"/>
          <w:sz w:val="28"/>
          <w:szCs w:val="28"/>
          <w:lang w:eastAsia="en-US"/>
        </w:rPr>
        <w:t>«</w:t>
      </w:r>
      <w:r w:rsidRPr="004D3DA3">
        <w:rPr>
          <w:rFonts w:eastAsia="Calibri"/>
          <w:sz w:val="28"/>
          <w:szCs w:val="28"/>
          <w:lang w:eastAsia="en-US"/>
        </w:rPr>
        <w:t>О приватизации государственного и муниципального имущества</w:t>
      </w:r>
      <w:r w:rsidR="001862E9">
        <w:rPr>
          <w:rFonts w:eastAsia="Calibri"/>
          <w:sz w:val="28"/>
          <w:szCs w:val="28"/>
          <w:lang w:eastAsia="en-US"/>
        </w:rPr>
        <w:t>»</w:t>
      </w:r>
      <w:r w:rsidRPr="004D3DA3">
        <w:rPr>
          <w:rFonts w:eastAsia="Calibri"/>
          <w:sz w:val="28"/>
          <w:szCs w:val="28"/>
          <w:lang w:eastAsia="en-US"/>
        </w:rPr>
        <w:t>, указывается величина повышения начальной цены (</w:t>
      </w:r>
      <w:r w:rsidR="001862E9">
        <w:rPr>
          <w:rFonts w:eastAsia="Calibri"/>
          <w:sz w:val="28"/>
          <w:szCs w:val="28"/>
          <w:lang w:eastAsia="en-US"/>
        </w:rPr>
        <w:t>«</w:t>
      </w:r>
      <w:r w:rsidRPr="004D3DA3">
        <w:rPr>
          <w:rFonts w:eastAsia="Calibri"/>
          <w:sz w:val="28"/>
          <w:szCs w:val="28"/>
          <w:lang w:eastAsia="en-US"/>
        </w:rPr>
        <w:t>шаг аукциона</w:t>
      </w:r>
      <w:r w:rsidR="001862E9">
        <w:rPr>
          <w:rFonts w:eastAsia="Calibri"/>
          <w:sz w:val="28"/>
          <w:szCs w:val="28"/>
          <w:lang w:eastAsia="en-US"/>
        </w:rPr>
        <w:t>»</w:t>
      </w:r>
      <w:r w:rsidRPr="004D3DA3">
        <w:rPr>
          <w:rFonts w:eastAsia="Calibri"/>
          <w:sz w:val="28"/>
          <w:szCs w:val="28"/>
          <w:lang w:eastAsia="en-US"/>
        </w:rPr>
        <w:t>).</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3.2.6.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Документом, подтверждающим поступление задатка на счет, указанный в информационном сообщении, является выписка с этого счета.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3.2.7. Претендент не допускается к участию в аукционе по следующим основаниям:</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представленные документы не подтверждают право претендента быть покупателем в соответствии с законодательством Российской Федерации;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заявка подана лицом, не уполномоченным претендентом на осуществление таких действий;</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не подтверждено поступление в установленный срок задатка на счета, указанные в информационном сообщении.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Перечень оснований отказа претенденту в участии в аукционе является исчерпывающим.</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3.2.8.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4D3DA3">
        <w:rPr>
          <w:rFonts w:eastAsia="Calibri"/>
          <w:sz w:val="28"/>
          <w:szCs w:val="28"/>
          <w:lang w:eastAsia="en-US"/>
        </w:rPr>
        <w:t>позднее</w:t>
      </w:r>
      <w:proofErr w:type="gramEnd"/>
      <w:r w:rsidRPr="004D3DA3">
        <w:rPr>
          <w:rFonts w:eastAsia="Calibri"/>
          <w:sz w:val="28"/>
          <w:szCs w:val="28"/>
          <w:lang w:eastAsia="en-US"/>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3.2.9. Одно лицо имеет право подать только одну заявку.</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3.2.10. Уведомление о признании участника аукциона победителем направляется победителю в день подведения итогов аукциона.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3.2.11.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3.2.12. Суммы задатков возвращаются участникам аукциона, за исключением его победителя, в течение пяти дней </w:t>
      </w:r>
      <w:proofErr w:type="gramStart"/>
      <w:r w:rsidRPr="004D3DA3">
        <w:rPr>
          <w:rFonts w:eastAsia="Calibri"/>
          <w:sz w:val="28"/>
          <w:szCs w:val="28"/>
          <w:lang w:eastAsia="en-US"/>
        </w:rPr>
        <w:t>с даты подведения</w:t>
      </w:r>
      <w:proofErr w:type="gramEnd"/>
      <w:r w:rsidRPr="004D3DA3">
        <w:rPr>
          <w:rFonts w:eastAsia="Calibri"/>
          <w:sz w:val="28"/>
          <w:szCs w:val="28"/>
          <w:lang w:eastAsia="en-US"/>
        </w:rPr>
        <w:t xml:space="preserve"> итогов аукциона.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lastRenderedPageBreak/>
        <w:t xml:space="preserve">3.2.13. В течение пяти рабочих дней </w:t>
      </w:r>
      <w:proofErr w:type="gramStart"/>
      <w:r w:rsidRPr="004D3DA3">
        <w:rPr>
          <w:rFonts w:eastAsia="Calibri"/>
          <w:sz w:val="28"/>
          <w:szCs w:val="28"/>
          <w:lang w:eastAsia="en-US"/>
        </w:rPr>
        <w:t>с даты подведения</w:t>
      </w:r>
      <w:proofErr w:type="gramEnd"/>
      <w:r w:rsidRPr="004D3DA3">
        <w:rPr>
          <w:rFonts w:eastAsia="Calibri"/>
          <w:sz w:val="28"/>
          <w:szCs w:val="28"/>
          <w:lang w:eastAsia="en-US"/>
        </w:rPr>
        <w:t xml:space="preserve"> итогов аукциона с победителем аукциона заключается договор купли-продажи.</w:t>
      </w:r>
    </w:p>
    <w:p w:rsidR="004D3DA3" w:rsidRDefault="004D3DA3" w:rsidP="00487115">
      <w:pPr>
        <w:ind w:firstLine="709"/>
        <w:jc w:val="both"/>
        <w:rPr>
          <w:rFonts w:eastAsia="Calibri"/>
          <w:sz w:val="28"/>
          <w:szCs w:val="28"/>
          <w:lang w:eastAsia="en-US"/>
        </w:rPr>
      </w:pPr>
      <w:r w:rsidRPr="004D3DA3">
        <w:rPr>
          <w:rFonts w:eastAsia="Calibri"/>
          <w:sz w:val="28"/>
          <w:szCs w:val="28"/>
          <w:lang w:eastAsia="en-US"/>
        </w:rPr>
        <w:t>3.2.14.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487115" w:rsidRPr="004D3DA3" w:rsidRDefault="00487115" w:rsidP="00487115">
      <w:pPr>
        <w:ind w:firstLine="709"/>
        <w:jc w:val="both"/>
        <w:rPr>
          <w:rFonts w:eastAsia="Calibri"/>
          <w:sz w:val="28"/>
          <w:szCs w:val="28"/>
          <w:lang w:eastAsia="en-US"/>
        </w:rPr>
      </w:pPr>
    </w:p>
    <w:p w:rsidR="004D3DA3" w:rsidRPr="004D3DA3" w:rsidRDefault="004D3DA3" w:rsidP="00487115">
      <w:pPr>
        <w:ind w:firstLine="709"/>
        <w:jc w:val="both"/>
        <w:rPr>
          <w:rFonts w:eastAsia="Calibri"/>
          <w:b/>
          <w:bCs/>
          <w:sz w:val="28"/>
          <w:szCs w:val="28"/>
          <w:lang w:eastAsia="en-US"/>
        </w:rPr>
      </w:pPr>
      <w:r w:rsidRPr="004D3DA3">
        <w:rPr>
          <w:rFonts w:eastAsia="Calibri"/>
          <w:b/>
          <w:bCs/>
          <w:sz w:val="28"/>
          <w:szCs w:val="28"/>
          <w:lang w:eastAsia="en-US"/>
        </w:rPr>
        <w:t>3.3. Продажа акций акционерных обществ на специализированном аукционе.</w:t>
      </w:r>
    </w:p>
    <w:p w:rsidR="00487115" w:rsidRDefault="00487115" w:rsidP="00487115">
      <w:pPr>
        <w:ind w:firstLine="709"/>
        <w:jc w:val="both"/>
        <w:rPr>
          <w:rFonts w:eastAsia="Calibri"/>
          <w:sz w:val="28"/>
          <w:szCs w:val="28"/>
          <w:lang w:eastAsia="en-US"/>
        </w:rPr>
      </w:pP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 xml:space="preserve">3.3.1. Специализированным аукционом признается способ продажи акций на открытых торгах, при </w:t>
      </w:r>
      <w:proofErr w:type="gramStart"/>
      <w:r w:rsidRPr="004D3DA3">
        <w:rPr>
          <w:rFonts w:eastAsia="Calibri"/>
          <w:sz w:val="28"/>
          <w:szCs w:val="28"/>
          <w:lang w:eastAsia="en-US"/>
        </w:rPr>
        <w:t>котором</w:t>
      </w:r>
      <w:proofErr w:type="gramEnd"/>
      <w:r w:rsidRPr="004D3DA3">
        <w:rPr>
          <w:rFonts w:eastAsia="Calibri"/>
          <w:sz w:val="28"/>
          <w:szCs w:val="28"/>
          <w:lang w:eastAsia="en-US"/>
        </w:rPr>
        <w:t xml:space="preserve"> все победители получают акции акционерного общества по единой цене за одну акцию.</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3.3.2. Специализированный аукцион является открытым по составу участников.</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Специализированный аукцион, в котором принял участие только один участник, признается несостоявшимся.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3.3.3.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Прием заявок осуществляется в течение двадцати пяти дней.</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3.3.4.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3.3.5. Претендент не допускается к участию в специализированном аукционе по следующим основаниям:</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представленные документы не подтверждают право претендента быть покупателем в соответствии с законодательством Российской Федерации;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заявка подана лицом, не уполномоченным претендентом на осуществление таких действий;</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lastRenderedPageBreak/>
        <w:t>поступившие денежные средства меньше начальной цены акции акционерного общества;</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внесение претендентом денежных средств осуществлено с нарушением условий, содержащихся в информационном сообщении.</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Перечень оснований отказа претенденту в участии в специализированном аукционе является исчерпывающим.</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3.3.6.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3.3.7.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4D3DA3" w:rsidRDefault="004D3DA3" w:rsidP="00487115">
      <w:pPr>
        <w:ind w:firstLine="709"/>
        <w:jc w:val="both"/>
        <w:rPr>
          <w:rFonts w:eastAsia="Calibri"/>
          <w:sz w:val="28"/>
          <w:szCs w:val="28"/>
          <w:lang w:eastAsia="en-US"/>
        </w:rPr>
      </w:pPr>
      <w:r w:rsidRPr="004D3DA3">
        <w:rPr>
          <w:rFonts w:eastAsia="Calibri"/>
          <w:sz w:val="28"/>
          <w:szCs w:val="28"/>
          <w:lang w:eastAsia="en-US"/>
        </w:rPr>
        <w:t xml:space="preserve">Передача акций и оформление права собственности на акции осуществляются не позднее чем через тридцать дней </w:t>
      </w:r>
      <w:proofErr w:type="gramStart"/>
      <w:r w:rsidRPr="004D3DA3">
        <w:rPr>
          <w:rFonts w:eastAsia="Calibri"/>
          <w:sz w:val="28"/>
          <w:szCs w:val="28"/>
          <w:lang w:eastAsia="en-US"/>
        </w:rPr>
        <w:t>с даты подведения</w:t>
      </w:r>
      <w:proofErr w:type="gramEnd"/>
      <w:r w:rsidRPr="004D3DA3">
        <w:rPr>
          <w:rFonts w:eastAsia="Calibri"/>
          <w:sz w:val="28"/>
          <w:szCs w:val="28"/>
          <w:lang w:eastAsia="en-US"/>
        </w:rPr>
        <w:t xml:space="preserve"> итогов специализированного аукциона в соответствии с законодательством Российской Федерации и условиями специализированного аукциона.</w:t>
      </w:r>
    </w:p>
    <w:p w:rsidR="00487115" w:rsidRPr="004D3DA3" w:rsidRDefault="00487115" w:rsidP="00487115">
      <w:pPr>
        <w:ind w:firstLine="709"/>
        <w:jc w:val="both"/>
        <w:rPr>
          <w:rFonts w:eastAsia="Calibri"/>
          <w:sz w:val="28"/>
          <w:szCs w:val="28"/>
          <w:lang w:eastAsia="en-US"/>
        </w:rPr>
      </w:pPr>
    </w:p>
    <w:p w:rsidR="004D3DA3" w:rsidRPr="004D3DA3" w:rsidRDefault="004D3DA3" w:rsidP="00487115">
      <w:pPr>
        <w:ind w:firstLine="709"/>
        <w:jc w:val="both"/>
        <w:rPr>
          <w:rFonts w:eastAsia="Calibri"/>
          <w:sz w:val="28"/>
          <w:szCs w:val="28"/>
          <w:lang w:eastAsia="en-US"/>
        </w:rPr>
      </w:pPr>
      <w:r w:rsidRPr="004D3DA3">
        <w:rPr>
          <w:rFonts w:eastAsia="Calibri"/>
          <w:b/>
          <w:bCs/>
          <w:sz w:val="28"/>
          <w:szCs w:val="28"/>
          <w:lang w:eastAsia="en-US"/>
        </w:rPr>
        <w:t>3.4. Продажа акций акционерного общества, долей в уставном капитале общества с ограниченной ответственностью.</w:t>
      </w:r>
    </w:p>
    <w:p w:rsidR="00487115" w:rsidRDefault="00487115" w:rsidP="00487115">
      <w:pPr>
        <w:ind w:firstLine="709"/>
        <w:jc w:val="both"/>
        <w:rPr>
          <w:rFonts w:eastAsia="Calibri"/>
          <w:sz w:val="28"/>
          <w:szCs w:val="28"/>
          <w:lang w:eastAsia="en-US"/>
        </w:rPr>
      </w:pP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3.4.1.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3.4.2.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3.4.3. Конкурс является открытым по составу участников. Предложения о цене муниципального имущества </w:t>
      </w:r>
      <w:proofErr w:type="gramStart"/>
      <w:r w:rsidRPr="004D3DA3">
        <w:rPr>
          <w:rFonts w:eastAsia="Calibri"/>
          <w:sz w:val="28"/>
          <w:szCs w:val="28"/>
          <w:lang w:eastAsia="en-US"/>
        </w:rPr>
        <w:t>заявляются</w:t>
      </w:r>
      <w:proofErr w:type="gramEnd"/>
      <w:r w:rsidRPr="004D3DA3">
        <w:rPr>
          <w:rFonts w:eastAsia="Calibri"/>
          <w:sz w:val="28"/>
          <w:szCs w:val="28"/>
          <w:lang w:eastAsia="en-US"/>
        </w:rPr>
        <w:t xml:space="preserve"> участниками конкурса открыто в ходе проведения торгов.</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Конкурс, в котором принял участие только один участник, признается несостоявшимся, если иное не установлено Федеральным Законом от 21.12.2001 № 178 – ФЗ </w:t>
      </w:r>
      <w:r w:rsidR="001862E9">
        <w:rPr>
          <w:rFonts w:eastAsia="Calibri"/>
          <w:sz w:val="28"/>
          <w:szCs w:val="28"/>
          <w:lang w:eastAsia="en-US"/>
        </w:rPr>
        <w:t>«</w:t>
      </w:r>
      <w:r w:rsidRPr="004D3DA3">
        <w:rPr>
          <w:rFonts w:eastAsia="Calibri"/>
          <w:sz w:val="28"/>
          <w:szCs w:val="28"/>
          <w:lang w:eastAsia="en-US"/>
        </w:rPr>
        <w:t>О приватизации государственного и муниципального имущества</w:t>
      </w:r>
      <w:r w:rsidR="001862E9">
        <w:rPr>
          <w:rFonts w:eastAsia="Calibri"/>
          <w:sz w:val="28"/>
          <w:szCs w:val="28"/>
          <w:lang w:eastAsia="en-US"/>
        </w:rPr>
        <w:t>»</w:t>
      </w:r>
      <w:r w:rsidRPr="004D3DA3">
        <w:rPr>
          <w:rFonts w:eastAsia="Calibri"/>
          <w:sz w:val="28"/>
          <w:szCs w:val="28"/>
          <w:lang w:eastAsia="en-US"/>
        </w:rPr>
        <w:t>.</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3.4.4.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4D3DA3" w:rsidRPr="004D3DA3" w:rsidRDefault="004D3DA3" w:rsidP="0019536B">
      <w:pPr>
        <w:spacing w:after="200"/>
        <w:ind w:firstLine="709"/>
        <w:jc w:val="both"/>
        <w:rPr>
          <w:rFonts w:eastAsia="Calibri"/>
          <w:sz w:val="28"/>
          <w:szCs w:val="28"/>
          <w:lang w:eastAsia="en-US"/>
        </w:rPr>
      </w:pPr>
      <w:r w:rsidRPr="004D3DA3">
        <w:rPr>
          <w:rFonts w:eastAsia="Calibri"/>
          <w:sz w:val="28"/>
          <w:szCs w:val="28"/>
          <w:lang w:eastAsia="en-US"/>
        </w:rPr>
        <w:t>3.4.5. Для участия в конкурсе претендент вносит задаток в размере 20 процентов начальной цены, указанной в информационном сообщении о продаже муниципального имущества.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lastRenderedPageBreak/>
        <w:t>Документом, подтверждающим поступление задатка на счет, указанный в информационном сообщении, является выписка с этого счета.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3.4.6. Предложение о цене продаваемого на конкурсе имущества </w:t>
      </w:r>
      <w:proofErr w:type="gramStart"/>
      <w:r w:rsidRPr="004D3DA3">
        <w:rPr>
          <w:rFonts w:eastAsia="Calibri"/>
          <w:sz w:val="28"/>
          <w:szCs w:val="28"/>
          <w:lang w:eastAsia="en-US"/>
        </w:rPr>
        <w:t>заявляется</w:t>
      </w:r>
      <w:proofErr w:type="gramEnd"/>
      <w:r w:rsidRPr="004D3DA3">
        <w:rPr>
          <w:rFonts w:eastAsia="Calibri"/>
          <w:sz w:val="28"/>
          <w:szCs w:val="28"/>
          <w:lang w:eastAsia="en-US"/>
        </w:rPr>
        <w:t xml:space="preserve"> участником конкурса в день подведения итогов конкурса.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3.4.7. Претендент не допускается к участию в конкурсе по следующим основаниям:</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представленные документы не подтверждают право претендента быть покупателем в соответствии с законодательством Российской Федерации;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заявка подана лицом, не уполномоченным претендентом на осуществление таких действий;</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не подтверждено поступление задатка на счета, указанные в информационном сообщении о проведении указанного конкурса, в установленный срок.</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Перечень указанных оснований отказа претенденту в участии в конкурсе является исчерпывающим.</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3.4.8.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3.4.9. Одно лицо имеет право подать только одну заявку, а также заявить только одно предложение о цене муниципального имущества.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3.4.10. Уведомление о признании участника конкурса победителем направляется победителю в день подведения итогов конкурса.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3.4.11. При уклонении или отказе победителя конкурса от заключения договора купли-продажи муниципального имущества задаток ему не возвращается.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3.4.12. Суммы задатков, внесенные участниками конкурса, за исключением победителя, возвращаются участникам конкурса в течение пяти дней </w:t>
      </w:r>
      <w:proofErr w:type="gramStart"/>
      <w:r w:rsidRPr="004D3DA3">
        <w:rPr>
          <w:rFonts w:eastAsia="Calibri"/>
          <w:sz w:val="28"/>
          <w:szCs w:val="28"/>
          <w:lang w:eastAsia="en-US"/>
        </w:rPr>
        <w:t>с даты подведения</w:t>
      </w:r>
      <w:proofErr w:type="gramEnd"/>
      <w:r w:rsidRPr="004D3DA3">
        <w:rPr>
          <w:rFonts w:eastAsia="Calibri"/>
          <w:sz w:val="28"/>
          <w:szCs w:val="28"/>
          <w:lang w:eastAsia="en-US"/>
        </w:rPr>
        <w:t xml:space="preserve"> итогов конкурса.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3.4.13. В течение пяти рабочих дней </w:t>
      </w:r>
      <w:proofErr w:type="gramStart"/>
      <w:r w:rsidRPr="004D3DA3">
        <w:rPr>
          <w:rFonts w:eastAsia="Calibri"/>
          <w:sz w:val="28"/>
          <w:szCs w:val="28"/>
          <w:lang w:eastAsia="en-US"/>
        </w:rPr>
        <w:t>с даты подведения</w:t>
      </w:r>
      <w:proofErr w:type="gramEnd"/>
      <w:r w:rsidRPr="004D3DA3">
        <w:rPr>
          <w:rFonts w:eastAsia="Calibri"/>
          <w:sz w:val="28"/>
          <w:szCs w:val="28"/>
          <w:lang w:eastAsia="en-US"/>
        </w:rPr>
        <w:t xml:space="preserve"> итогов конкурса с победителем конкурса заключается договор купли-продажи.</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3.4.14. Договор купли-продажи муниципального имущества включает в себя порядок выполнения победителем конкурса условий конкурса.</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Указанный договор должен устанавливать порядок подтверждения победителем конкурса выполнения принимаемых на себя обязательств.</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w:t>
      </w:r>
      <w:r w:rsidRPr="004D3DA3">
        <w:rPr>
          <w:rFonts w:eastAsia="Calibri"/>
          <w:sz w:val="28"/>
          <w:szCs w:val="28"/>
          <w:lang w:eastAsia="en-US"/>
        </w:rPr>
        <w:lastRenderedPageBreak/>
        <w:t xml:space="preserve">исключением случаев, предусмотренных </w:t>
      </w:r>
      <w:hyperlink r:id="rId27" w:history="1">
        <w:r w:rsidRPr="004D3DA3">
          <w:rPr>
            <w:rFonts w:eastAsia="Calibri"/>
            <w:sz w:val="28"/>
            <w:szCs w:val="28"/>
            <w:lang w:eastAsia="en-US"/>
          </w:rPr>
          <w:t>статьей 451</w:t>
        </w:r>
      </w:hyperlink>
      <w:r w:rsidRPr="004D3DA3">
        <w:rPr>
          <w:rFonts w:eastAsia="Calibri"/>
          <w:sz w:val="28"/>
          <w:szCs w:val="28"/>
          <w:lang w:eastAsia="en-US"/>
        </w:rPr>
        <w:t xml:space="preserve"> Гражданского кодекса Российской Федерации.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3.4.15. Договор купли-продажи муниципального имущества должен содержать:</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условия конкурса, формы и сроки их выполнения;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порядок подтверждения победителем конкурса выполнения условий конкурса;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 порядок осуществления </w:t>
      </w:r>
      <w:proofErr w:type="gramStart"/>
      <w:r w:rsidRPr="004D3DA3">
        <w:rPr>
          <w:rFonts w:eastAsia="Calibri"/>
          <w:sz w:val="28"/>
          <w:szCs w:val="28"/>
          <w:lang w:eastAsia="en-US"/>
        </w:rPr>
        <w:t>контроля за</w:t>
      </w:r>
      <w:proofErr w:type="gramEnd"/>
      <w:r w:rsidRPr="004D3DA3">
        <w:rPr>
          <w:rFonts w:eastAsia="Calibri"/>
          <w:sz w:val="28"/>
          <w:szCs w:val="28"/>
          <w:lang w:eastAsia="en-US"/>
        </w:rPr>
        <w:t xml:space="preserve"> выполнением победителем конкурса условий конкурса;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иные определяемые по соглашению сторон условия.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3.4.16.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w:t>
      </w:r>
    </w:p>
    <w:p w:rsidR="004D3DA3" w:rsidRDefault="004D3DA3" w:rsidP="00487115">
      <w:pPr>
        <w:ind w:firstLine="709"/>
        <w:jc w:val="both"/>
        <w:rPr>
          <w:rFonts w:eastAsia="Calibri"/>
          <w:sz w:val="28"/>
          <w:szCs w:val="28"/>
          <w:lang w:eastAsia="en-US"/>
        </w:rPr>
      </w:pPr>
      <w:r w:rsidRPr="004D3DA3">
        <w:rPr>
          <w:rFonts w:eastAsia="Calibri"/>
          <w:sz w:val="28"/>
          <w:szCs w:val="28"/>
          <w:lang w:eastAsia="en-US"/>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4D3DA3">
        <w:rPr>
          <w:rFonts w:eastAsia="Calibri"/>
          <w:sz w:val="28"/>
          <w:szCs w:val="28"/>
          <w:lang w:eastAsia="en-US"/>
        </w:rPr>
        <w:t>дств в р</w:t>
      </w:r>
      <w:proofErr w:type="gramEnd"/>
      <w:r w:rsidRPr="004D3DA3">
        <w:rPr>
          <w:rFonts w:eastAsia="Calibri"/>
          <w:sz w:val="28"/>
          <w:szCs w:val="28"/>
          <w:lang w:eastAsia="en-US"/>
        </w:rPr>
        <w:t>азмере и в сроки, которые указаны в договоре купли-продажи.</w:t>
      </w:r>
    </w:p>
    <w:p w:rsidR="00487115" w:rsidRPr="004D3DA3" w:rsidRDefault="00487115" w:rsidP="00487115">
      <w:pPr>
        <w:ind w:firstLine="709"/>
        <w:jc w:val="both"/>
        <w:rPr>
          <w:rFonts w:eastAsia="Calibri"/>
          <w:sz w:val="28"/>
          <w:szCs w:val="28"/>
          <w:lang w:eastAsia="en-US"/>
        </w:rPr>
      </w:pPr>
    </w:p>
    <w:p w:rsidR="004D3DA3" w:rsidRPr="004D3DA3" w:rsidRDefault="004D3DA3" w:rsidP="00487115">
      <w:pPr>
        <w:ind w:firstLine="709"/>
        <w:jc w:val="both"/>
        <w:rPr>
          <w:rFonts w:eastAsia="Calibri"/>
          <w:b/>
          <w:bCs/>
          <w:sz w:val="28"/>
          <w:szCs w:val="28"/>
          <w:lang w:eastAsia="en-US"/>
        </w:rPr>
      </w:pPr>
      <w:r w:rsidRPr="004D3DA3">
        <w:rPr>
          <w:rFonts w:eastAsia="Calibri"/>
          <w:b/>
          <w:bCs/>
          <w:sz w:val="28"/>
          <w:szCs w:val="28"/>
          <w:lang w:eastAsia="en-US"/>
        </w:rPr>
        <w:t>3.5. Продажа муниципального имущества посредством публичного предложения.</w:t>
      </w:r>
    </w:p>
    <w:p w:rsidR="00487115" w:rsidRDefault="00487115" w:rsidP="00487115">
      <w:pPr>
        <w:ind w:firstLine="709"/>
        <w:jc w:val="both"/>
        <w:rPr>
          <w:rFonts w:eastAsia="Calibri"/>
          <w:sz w:val="28"/>
          <w:szCs w:val="28"/>
          <w:lang w:eastAsia="en-US"/>
        </w:rPr>
      </w:pPr>
      <w:bookmarkStart w:id="0" w:name="Par3"/>
      <w:bookmarkEnd w:id="0"/>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 xml:space="preserve">3.5.1.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r:id="rId28" w:history="1">
        <w:r w:rsidRPr="004D3DA3">
          <w:rPr>
            <w:rFonts w:eastAsia="Calibri"/>
            <w:sz w:val="28"/>
            <w:szCs w:val="28"/>
            <w:lang w:eastAsia="en-US"/>
          </w:rPr>
          <w:t>статьей 15</w:t>
        </w:r>
      </w:hyperlink>
      <w:r w:rsidRPr="004D3DA3">
        <w:rPr>
          <w:rFonts w:eastAsia="Calibri"/>
          <w:sz w:val="28"/>
          <w:szCs w:val="28"/>
          <w:lang w:eastAsia="en-US"/>
        </w:rPr>
        <w:t xml:space="preserve"> Закона о приватизации порядке в срок не позднее трех месяцев со дня признания аукциона несостоявшимся.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3.5.2. Информационное сообщение о продаже посредством публичного предложения наряду со сведениями, предусмотренными </w:t>
      </w:r>
      <w:hyperlink r:id="rId29" w:history="1">
        <w:r w:rsidRPr="004D3DA3">
          <w:rPr>
            <w:rFonts w:eastAsia="Calibri"/>
            <w:sz w:val="28"/>
            <w:szCs w:val="28"/>
            <w:lang w:eastAsia="en-US"/>
          </w:rPr>
          <w:t>статьей 15</w:t>
        </w:r>
      </w:hyperlink>
      <w:r w:rsidRPr="004D3DA3">
        <w:rPr>
          <w:rFonts w:eastAsia="Calibri"/>
          <w:sz w:val="28"/>
          <w:szCs w:val="28"/>
          <w:lang w:eastAsia="en-US"/>
        </w:rPr>
        <w:t xml:space="preserve"> Федерального Закона от 21.12.2001 № 178 – ФЗ </w:t>
      </w:r>
      <w:r w:rsidR="001862E9">
        <w:rPr>
          <w:rFonts w:eastAsia="Calibri"/>
          <w:sz w:val="28"/>
          <w:szCs w:val="28"/>
          <w:lang w:eastAsia="en-US"/>
        </w:rPr>
        <w:t>«</w:t>
      </w:r>
      <w:r w:rsidRPr="004D3DA3">
        <w:rPr>
          <w:rFonts w:eastAsia="Calibri"/>
          <w:sz w:val="28"/>
          <w:szCs w:val="28"/>
          <w:lang w:eastAsia="en-US"/>
        </w:rPr>
        <w:t>О приватизации государственного и муниципального имущества</w:t>
      </w:r>
      <w:r w:rsidR="001862E9">
        <w:rPr>
          <w:rFonts w:eastAsia="Calibri"/>
          <w:sz w:val="28"/>
          <w:szCs w:val="28"/>
          <w:lang w:eastAsia="en-US"/>
        </w:rPr>
        <w:t>»</w:t>
      </w:r>
      <w:r w:rsidRPr="004D3DA3">
        <w:rPr>
          <w:rFonts w:eastAsia="Calibri"/>
          <w:sz w:val="28"/>
          <w:szCs w:val="28"/>
          <w:lang w:eastAsia="en-US"/>
        </w:rPr>
        <w:t>, должно содержать следующие сведения: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1) дата, время и место проведения продажи посредством публичного предложения;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lastRenderedPageBreak/>
        <w:t>2) величина снижения цены первоначального предложения (</w:t>
      </w:r>
      <w:r w:rsidR="001862E9">
        <w:rPr>
          <w:rFonts w:eastAsia="Calibri"/>
          <w:sz w:val="28"/>
          <w:szCs w:val="28"/>
          <w:lang w:eastAsia="en-US"/>
        </w:rPr>
        <w:t>«</w:t>
      </w:r>
      <w:r w:rsidRPr="004D3DA3">
        <w:rPr>
          <w:rFonts w:eastAsia="Calibri"/>
          <w:sz w:val="28"/>
          <w:szCs w:val="28"/>
          <w:lang w:eastAsia="en-US"/>
        </w:rPr>
        <w:t>шаг понижения</w:t>
      </w:r>
      <w:r w:rsidR="001862E9">
        <w:rPr>
          <w:rFonts w:eastAsia="Calibri"/>
          <w:sz w:val="28"/>
          <w:szCs w:val="28"/>
          <w:lang w:eastAsia="en-US"/>
        </w:rPr>
        <w:t>»</w:t>
      </w:r>
      <w:r w:rsidRPr="004D3DA3">
        <w:rPr>
          <w:rFonts w:eastAsia="Calibri"/>
          <w:sz w:val="28"/>
          <w:szCs w:val="28"/>
          <w:lang w:eastAsia="en-US"/>
        </w:rPr>
        <w:t>), величина повышения цены в случае, предусмотренном Законом о приватизации (</w:t>
      </w:r>
      <w:r w:rsidR="001862E9">
        <w:rPr>
          <w:rFonts w:eastAsia="Calibri"/>
          <w:sz w:val="28"/>
          <w:szCs w:val="28"/>
          <w:lang w:eastAsia="en-US"/>
        </w:rPr>
        <w:t>«</w:t>
      </w:r>
      <w:r w:rsidRPr="004D3DA3">
        <w:rPr>
          <w:rFonts w:eastAsia="Calibri"/>
          <w:sz w:val="28"/>
          <w:szCs w:val="28"/>
          <w:lang w:eastAsia="en-US"/>
        </w:rPr>
        <w:t>шаг аукциона</w:t>
      </w:r>
      <w:r w:rsidR="001862E9">
        <w:rPr>
          <w:rFonts w:eastAsia="Calibri"/>
          <w:sz w:val="28"/>
          <w:szCs w:val="28"/>
          <w:lang w:eastAsia="en-US"/>
        </w:rPr>
        <w:t>»</w:t>
      </w:r>
      <w:r w:rsidRPr="004D3DA3">
        <w:rPr>
          <w:rFonts w:eastAsia="Calibri"/>
          <w:sz w:val="28"/>
          <w:szCs w:val="28"/>
          <w:lang w:eastAsia="en-US"/>
        </w:rPr>
        <w:t>);</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 минимальная цена предложения, по которой может быть продано муниципальное имущество (цена отсечения).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3.5.3.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3.5.4.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4D3DA3">
        <w:rPr>
          <w:rFonts w:eastAsia="Calibri"/>
          <w:sz w:val="28"/>
          <w:szCs w:val="28"/>
          <w:lang w:eastAsia="en-US"/>
        </w:rPr>
        <w:t>с даты окончания</w:t>
      </w:r>
      <w:proofErr w:type="gramEnd"/>
      <w:r w:rsidRPr="004D3DA3">
        <w:rPr>
          <w:rFonts w:eastAsia="Calibri"/>
          <w:sz w:val="28"/>
          <w:szCs w:val="28"/>
          <w:lang w:eastAsia="en-US"/>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3.5.5.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Документом, подтверждающим поступление задатка на счет, указанный в информационном сообщении, является выписка с этого счета.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3.5.6.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При продаже посредством публичного предложения осуществляется последовательное снижение цены первоначального предложения на </w:t>
      </w:r>
      <w:r w:rsidR="001862E9">
        <w:rPr>
          <w:rFonts w:eastAsia="Calibri"/>
          <w:sz w:val="28"/>
          <w:szCs w:val="28"/>
          <w:lang w:eastAsia="en-US"/>
        </w:rPr>
        <w:t>«</w:t>
      </w:r>
      <w:r w:rsidRPr="004D3DA3">
        <w:rPr>
          <w:rFonts w:eastAsia="Calibri"/>
          <w:sz w:val="28"/>
          <w:szCs w:val="28"/>
          <w:lang w:eastAsia="en-US"/>
        </w:rPr>
        <w:t>шаг понижения</w:t>
      </w:r>
      <w:r w:rsidR="001862E9">
        <w:rPr>
          <w:rFonts w:eastAsia="Calibri"/>
          <w:sz w:val="28"/>
          <w:szCs w:val="28"/>
          <w:lang w:eastAsia="en-US"/>
        </w:rPr>
        <w:t>»</w:t>
      </w:r>
      <w:r w:rsidRPr="004D3DA3">
        <w:rPr>
          <w:rFonts w:eastAsia="Calibri"/>
          <w:sz w:val="28"/>
          <w:szCs w:val="28"/>
          <w:lang w:eastAsia="en-US"/>
        </w:rPr>
        <w:t xml:space="preserve"> до цены отсечения.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Право приобретения муниципального имущества принадлежит участнику продажи посредством публичного предложения, </w:t>
      </w:r>
      <w:proofErr w:type="gramStart"/>
      <w:r w:rsidRPr="004D3DA3">
        <w:rPr>
          <w:rFonts w:eastAsia="Calibri"/>
          <w:sz w:val="28"/>
          <w:szCs w:val="28"/>
          <w:lang w:eastAsia="en-US"/>
        </w:rPr>
        <w:t>который</w:t>
      </w:r>
      <w:proofErr w:type="gramEnd"/>
      <w:r w:rsidRPr="004D3DA3">
        <w:rPr>
          <w:rFonts w:eastAsia="Calibri"/>
          <w:sz w:val="28"/>
          <w:szCs w:val="28"/>
          <w:lang w:eastAsia="en-US"/>
        </w:rPr>
        <w:t xml:space="preserve"> подтвердил цену первоначального предложения или цену предложения, сложившуюся на соответствующем </w:t>
      </w:r>
      <w:r w:rsidR="0092280B">
        <w:rPr>
          <w:rFonts w:eastAsia="Calibri"/>
          <w:sz w:val="28"/>
          <w:szCs w:val="28"/>
          <w:lang w:eastAsia="en-US"/>
        </w:rPr>
        <w:t>«</w:t>
      </w:r>
      <w:r w:rsidRPr="004D3DA3">
        <w:rPr>
          <w:rFonts w:eastAsia="Calibri"/>
          <w:sz w:val="28"/>
          <w:szCs w:val="28"/>
          <w:lang w:eastAsia="en-US"/>
        </w:rPr>
        <w:t>шаге понижения</w:t>
      </w:r>
      <w:r w:rsidR="0092280B">
        <w:rPr>
          <w:rFonts w:eastAsia="Calibri"/>
          <w:sz w:val="28"/>
          <w:szCs w:val="28"/>
          <w:lang w:eastAsia="en-US"/>
        </w:rPr>
        <w:t>»</w:t>
      </w:r>
      <w:r w:rsidRPr="004D3DA3">
        <w:rPr>
          <w:rFonts w:eastAsia="Calibri"/>
          <w:sz w:val="28"/>
          <w:szCs w:val="28"/>
          <w:lang w:eastAsia="en-US"/>
        </w:rPr>
        <w:t>, при отсутствии предложений других участников продажи посредством публичного предложения.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В случае</w:t>
      </w:r>
      <w:proofErr w:type="gramStart"/>
      <w:r w:rsidRPr="004D3DA3">
        <w:rPr>
          <w:rFonts w:eastAsia="Calibri"/>
          <w:sz w:val="28"/>
          <w:szCs w:val="28"/>
          <w:lang w:eastAsia="en-US"/>
        </w:rPr>
        <w:t>,</w:t>
      </w:r>
      <w:proofErr w:type="gramEnd"/>
      <w:r w:rsidRPr="004D3DA3">
        <w:rPr>
          <w:rFonts w:eastAsia="Calibri"/>
          <w:sz w:val="28"/>
          <w:szCs w:val="28"/>
          <w:lang w:eastAsia="en-US"/>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w:t>
      </w:r>
      <w:r w:rsidR="0092280B">
        <w:rPr>
          <w:rFonts w:eastAsia="Calibri"/>
          <w:sz w:val="28"/>
          <w:szCs w:val="28"/>
          <w:lang w:eastAsia="en-US"/>
        </w:rPr>
        <w:t>«</w:t>
      </w:r>
      <w:r w:rsidRPr="004D3DA3">
        <w:rPr>
          <w:rFonts w:eastAsia="Calibri"/>
          <w:sz w:val="28"/>
          <w:szCs w:val="28"/>
          <w:lang w:eastAsia="en-US"/>
        </w:rPr>
        <w:t>шагов понижения</w:t>
      </w:r>
      <w:r w:rsidR="0092280B">
        <w:rPr>
          <w:rFonts w:eastAsia="Calibri"/>
          <w:sz w:val="28"/>
          <w:szCs w:val="28"/>
          <w:lang w:eastAsia="en-US"/>
        </w:rPr>
        <w:t>»</w:t>
      </w:r>
      <w:r w:rsidRPr="004D3DA3">
        <w:rPr>
          <w:rFonts w:eastAsia="Calibri"/>
          <w:sz w:val="28"/>
          <w:szCs w:val="28"/>
          <w:lang w:eastAsia="en-US"/>
        </w:rPr>
        <w:t xml:space="preserve">,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w:t>
      </w:r>
      <w:r w:rsidR="0092280B">
        <w:rPr>
          <w:rFonts w:eastAsia="Calibri"/>
          <w:sz w:val="28"/>
          <w:szCs w:val="28"/>
          <w:lang w:eastAsia="en-US"/>
        </w:rPr>
        <w:t>«</w:t>
      </w:r>
      <w:r w:rsidRPr="004D3DA3">
        <w:rPr>
          <w:rFonts w:eastAsia="Calibri"/>
          <w:sz w:val="28"/>
          <w:szCs w:val="28"/>
          <w:lang w:eastAsia="en-US"/>
        </w:rPr>
        <w:t>шаге понижения</w:t>
      </w:r>
      <w:r w:rsidR="0092280B">
        <w:rPr>
          <w:rFonts w:eastAsia="Calibri"/>
          <w:sz w:val="28"/>
          <w:szCs w:val="28"/>
          <w:lang w:eastAsia="en-US"/>
        </w:rPr>
        <w:t>»</w:t>
      </w:r>
      <w:r w:rsidRPr="004D3DA3">
        <w:rPr>
          <w:rFonts w:eastAsia="Calibri"/>
          <w:sz w:val="28"/>
          <w:szCs w:val="28"/>
          <w:lang w:eastAsia="en-US"/>
        </w:rPr>
        <w:t>.</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lastRenderedPageBreak/>
        <w:t>В случае</w:t>
      </w:r>
      <w:proofErr w:type="gramStart"/>
      <w:r w:rsidRPr="004D3DA3">
        <w:rPr>
          <w:rFonts w:eastAsia="Calibri"/>
          <w:sz w:val="28"/>
          <w:szCs w:val="28"/>
          <w:lang w:eastAsia="en-US"/>
        </w:rPr>
        <w:t>,</w:t>
      </w:r>
      <w:proofErr w:type="gramEnd"/>
      <w:r w:rsidRPr="004D3DA3">
        <w:rPr>
          <w:rFonts w:eastAsia="Calibri"/>
          <w:sz w:val="28"/>
          <w:szCs w:val="28"/>
          <w:lang w:eastAsia="en-US"/>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3.5.7. Продажа посредством публичного предложения, в которой принял участие только один участник, признается несостоявшейся.</w:t>
      </w:r>
    </w:p>
    <w:p w:rsidR="004D3DA3" w:rsidRPr="004D3DA3" w:rsidRDefault="004D3DA3" w:rsidP="00487115">
      <w:pPr>
        <w:ind w:firstLine="709"/>
        <w:jc w:val="both"/>
        <w:rPr>
          <w:rFonts w:eastAsia="Calibri"/>
          <w:sz w:val="28"/>
          <w:szCs w:val="28"/>
          <w:lang w:eastAsia="en-US"/>
        </w:rPr>
      </w:pPr>
      <w:bookmarkStart w:id="1" w:name="Par22"/>
      <w:bookmarkEnd w:id="1"/>
      <w:r w:rsidRPr="004D3DA3">
        <w:rPr>
          <w:rFonts w:eastAsia="Calibri"/>
          <w:sz w:val="28"/>
          <w:szCs w:val="28"/>
          <w:lang w:eastAsia="en-US"/>
        </w:rPr>
        <w:t>3.5.8. Претендент не допускается к участию в продаже посредством публичного предложения по следующим основаниям:</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1) представленные документы не подтверждают право претендента быть покупателем в соответствии с законодательством Российской Федерации;</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4) поступление в установленный срок задатка на счета, указанные в информационном сообщении, не подтверждено.</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3.5.9. Перечень указанных оснований отказа претенденту в участии в продаже посредством публичного предложения является исчерпывающим.</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3.5.10.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3.5.11.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3.5.12.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 xml:space="preserve">3.5.13.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4D3DA3">
        <w:rPr>
          <w:rFonts w:eastAsia="Calibri"/>
          <w:sz w:val="28"/>
          <w:szCs w:val="28"/>
          <w:lang w:eastAsia="en-US"/>
        </w:rPr>
        <w:t>с даты подведения</w:t>
      </w:r>
      <w:proofErr w:type="gramEnd"/>
      <w:r w:rsidRPr="004D3DA3">
        <w:rPr>
          <w:rFonts w:eastAsia="Calibri"/>
          <w:sz w:val="28"/>
          <w:szCs w:val="28"/>
          <w:lang w:eastAsia="en-US"/>
        </w:rPr>
        <w:t xml:space="preserve"> ее итогов.</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 xml:space="preserve">3.5.14. Не позднее чем через пять рабочих дней </w:t>
      </w:r>
      <w:proofErr w:type="gramStart"/>
      <w:r w:rsidRPr="004D3DA3">
        <w:rPr>
          <w:rFonts w:eastAsia="Calibri"/>
          <w:sz w:val="28"/>
          <w:szCs w:val="28"/>
          <w:lang w:eastAsia="en-US"/>
        </w:rPr>
        <w:t>с даты проведения</w:t>
      </w:r>
      <w:proofErr w:type="gramEnd"/>
      <w:r w:rsidRPr="004D3DA3">
        <w:rPr>
          <w:rFonts w:eastAsia="Calibri"/>
          <w:sz w:val="28"/>
          <w:szCs w:val="28"/>
          <w:lang w:eastAsia="en-US"/>
        </w:rPr>
        <w:t xml:space="preserve"> продажи посредством публичного предложения с победителем заключается договор купли-продажи.</w:t>
      </w:r>
    </w:p>
    <w:p w:rsidR="004D3DA3" w:rsidRDefault="004D3DA3" w:rsidP="00487115">
      <w:pPr>
        <w:ind w:firstLine="709"/>
        <w:jc w:val="both"/>
        <w:rPr>
          <w:rFonts w:eastAsia="Calibri"/>
          <w:sz w:val="28"/>
          <w:szCs w:val="28"/>
          <w:lang w:eastAsia="en-US"/>
        </w:rPr>
      </w:pPr>
      <w:r w:rsidRPr="004D3DA3">
        <w:rPr>
          <w:rFonts w:eastAsia="Calibri"/>
          <w:sz w:val="28"/>
          <w:szCs w:val="28"/>
          <w:lang w:eastAsia="en-US"/>
        </w:rPr>
        <w:t>3.5.15.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487115" w:rsidRDefault="00487115" w:rsidP="00487115">
      <w:pPr>
        <w:ind w:firstLine="709"/>
        <w:jc w:val="both"/>
        <w:rPr>
          <w:rFonts w:eastAsia="Calibri"/>
          <w:sz w:val="28"/>
          <w:szCs w:val="28"/>
          <w:lang w:eastAsia="en-US"/>
        </w:rPr>
      </w:pPr>
    </w:p>
    <w:p w:rsidR="00487115" w:rsidRDefault="00487115" w:rsidP="00487115">
      <w:pPr>
        <w:ind w:firstLine="709"/>
        <w:jc w:val="both"/>
        <w:rPr>
          <w:rFonts w:eastAsia="Calibri"/>
          <w:sz w:val="28"/>
          <w:szCs w:val="28"/>
          <w:lang w:eastAsia="en-US"/>
        </w:rPr>
      </w:pPr>
    </w:p>
    <w:p w:rsidR="00487115" w:rsidRPr="004D3DA3" w:rsidRDefault="00487115" w:rsidP="00487115">
      <w:pPr>
        <w:ind w:firstLine="709"/>
        <w:jc w:val="both"/>
        <w:rPr>
          <w:rFonts w:eastAsia="Calibri"/>
          <w:sz w:val="28"/>
          <w:szCs w:val="28"/>
          <w:lang w:eastAsia="en-US"/>
        </w:rPr>
      </w:pPr>
    </w:p>
    <w:p w:rsidR="004D3DA3" w:rsidRPr="004D3DA3" w:rsidRDefault="004D3DA3" w:rsidP="0019536B">
      <w:pPr>
        <w:spacing w:after="200"/>
        <w:ind w:firstLine="709"/>
        <w:jc w:val="both"/>
        <w:rPr>
          <w:rFonts w:eastAsia="Calibri"/>
          <w:b/>
          <w:bCs/>
          <w:sz w:val="28"/>
          <w:szCs w:val="28"/>
          <w:lang w:eastAsia="en-US"/>
        </w:rPr>
      </w:pPr>
      <w:r w:rsidRPr="004D3DA3">
        <w:rPr>
          <w:rFonts w:eastAsia="Calibri"/>
          <w:b/>
          <w:bCs/>
          <w:sz w:val="28"/>
          <w:szCs w:val="28"/>
          <w:lang w:eastAsia="en-US"/>
        </w:rPr>
        <w:lastRenderedPageBreak/>
        <w:t>3.6. Продажа муниципального имущества без объявления цены.</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 xml:space="preserve">3.6.1. Продажа муниципального имущества </w:t>
      </w:r>
      <w:hyperlink r:id="rId30" w:history="1">
        <w:r w:rsidRPr="004D3DA3">
          <w:rPr>
            <w:rFonts w:eastAsia="Calibri"/>
            <w:sz w:val="28"/>
            <w:szCs w:val="28"/>
            <w:lang w:eastAsia="en-US"/>
          </w:rPr>
          <w:t>без объявления цены</w:t>
        </w:r>
      </w:hyperlink>
      <w:r w:rsidRPr="004D3DA3">
        <w:rPr>
          <w:rFonts w:eastAsia="Calibri"/>
          <w:sz w:val="28"/>
          <w:szCs w:val="28"/>
          <w:lang w:eastAsia="en-US"/>
        </w:rPr>
        <w:t xml:space="preserve"> осуществляется, если продажа этого имущества посредством публичного предложения не состоялась.</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При продаже муниципального имущества без объявления цены его начальная цена не определяется.</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 xml:space="preserve">3.6.2. Информационное сообщение о продаже муниципального имущества без объявления цены должно соответствовать требованиям, предусмотренным </w:t>
      </w:r>
      <w:hyperlink r:id="rId31" w:history="1">
        <w:r w:rsidRPr="004D3DA3">
          <w:rPr>
            <w:rFonts w:eastAsia="Calibri"/>
            <w:sz w:val="28"/>
            <w:szCs w:val="28"/>
            <w:lang w:eastAsia="en-US"/>
          </w:rPr>
          <w:t>статьей 15</w:t>
        </w:r>
      </w:hyperlink>
      <w:r w:rsidRPr="004D3DA3">
        <w:rPr>
          <w:rFonts w:eastAsia="Calibri"/>
          <w:sz w:val="28"/>
          <w:szCs w:val="28"/>
          <w:lang w:eastAsia="en-US"/>
        </w:rPr>
        <w:t xml:space="preserve"> Закона о приватизации, за исключением начальной цены.</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Претенденты направляют свои предложения о цене муниципального имущества в адрес, указанный в информационном сообщении.</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 xml:space="preserve">Предложения о приобретении муниципального имущества </w:t>
      </w:r>
      <w:proofErr w:type="gramStart"/>
      <w:r w:rsidRPr="004D3DA3">
        <w:rPr>
          <w:rFonts w:eastAsia="Calibri"/>
          <w:sz w:val="28"/>
          <w:szCs w:val="28"/>
          <w:lang w:eastAsia="en-US"/>
        </w:rPr>
        <w:t>заявляются</w:t>
      </w:r>
      <w:proofErr w:type="gramEnd"/>
      <w:r w:rsidRPr="004D3DA3">
        <w:rPr>
          <w:rFonts w:eastAsia="Calibri"/>
          <w:sz w:val="28"/>
          <w:szCs w:val="28"/>
          <w:lang w:eastAsia="en-US"/>
        </w:rPr>
        <w:t xml:space="preserve"> претендентами открыто в ходе проведения продажи.</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3.6.3. Помимо предложения о цене муниципального имущества претендент должен представить документы, указанные пункте 2.14. настоящего Положения.</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3.6.4.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4D3DA3" w:rsidRDefault="004D3DA3" w:rsidP="00487115">
      <w:pPr>
        <w:ind w:firstLine="709"/>
        <w:jc w:val="both"/>
        <w:rPr>
          <w:rFonts w:eastAsia="Calibri"/>
          <w:sz w:val="28"/>
          <w:szCs w:val="28"/>
          <w:lang w:eastAsia="en-US"/>
        </w:rPr>
      </w:pPr>
      <w:r w:rsidRPr="004D3DA3">
        <w:rPr>
          <w:rFonts w:eastAsia="Calibri"/>
          <w:sz w:val="28"/>
          <w:szCs w:val="28"/>
          <w:lang w:eastAsia="en-US"/>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487115" w:rsidRPr="004D3DA3" w:rsidRDefault="00487115" w:rsidP="00487115">
      <w:pPr>
        <w:ind w:firstLine="709"/>
        <w:jc w:val="both"/>
        <w:rPr>
          <w:rFonts w:eastAsia="Calibri"/>
          <w:sz w:val="28"/>
          <w:szCs w:val="28"/>
          <w:lang w:eastAsia="en-US"/>
        </w:rPr>
      </w:pPr>
    </w:p>
    <w:p w:rsidR="004D3DA3" w:rsidRPr="004D3DA3" w:rsidRDefault="004D3DA3" w:rsidP="00487115">
      <w:pPr>
        <w:ind w:firstLine="709"/>
        <w:jc w:val="both"/>
        <w:rPr>
          <w:rFonts w:eastAsia="Calibri"/>
          <w:b/>
          <w:bCs/>
          <w:sz w:val="28"/>
          <w:szCs w:val="28"/>
          <w:lang w:eastAsia="en-US"/>
        </w:rPr>
      </w:pPr>
      <w:r w:rsidRPr="004D3DA3">
        <w:rPr>
          <w:rFonts w:eastAsia="Calibri"/>
          <w:b/>
          <w:bCs/>
          <w:sz w:val="28"/>
          <w:szCs w:val="28"/>
          <w:lang w:eastAsia="en-US"/>
        </w:rPr>
        <w:t>3.7. Внесение муниципального имущества в качестве вклада в уставные капиталы акционерных обществ</w:t>
      </w:r>
    </w:p>
    <w:p w:rsidR="00487115" w:rsidRDefault="00487115" w:rsidP="00487115">
      <w:pPr>
        <w:ind w:firstLine="709"/>
        <w:jc w:val="both"/>
        <w:rPr>
          <w:rFonts w:eastAsia="Calibri"/>
          <w:sz w:val="28"/>
          <w:szCs w:val="28"/>
          <w:lang w:eastAsia="en-US"/>
        </w:rPr>
      </w:pP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3.7.1. По решению совета депутатов,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3.7.2. Внесение муниципального имущества, а также исключительных прав в уставные капиталы акционерных обществ может осуществляться:</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при учреждении акционерных обществ;</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в порядке оплаты размещаемых дополнительных акций при увеличении уставных капиталов акционерных обществ.</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3.7.3.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 xml:space="preserve">акционерное общество в соответствии с </w:t>
      </w:r>
      <w:hyperlink r:id="rId32" w:history="1">
        <w:r w:rsidRPr="004D3DA3">
          <w:rPr>
            <w:rFonts w:eastAsia="Calibri"/>
            <w:sz w:val="28"/>
            <w:szCs w:val="28"/>
            <w:lang w:eastAsia="en-US"/>
          </w:rPr>
          <w:t>законодательством</w:t>
        </w:r>
      </w:hyperlink>
      <w:r w:rsidRPr="004D3DA3">
        <w:rPr>
          <w:rFonts w:eastAsia="Calibri"/>
          <w:sz w:val="28"/>
          <w:szCs w:val="28"/>
          <w:lang w:eastAsia="en-US"/>
        </w:rPr>
        <w:t xml:space="preserve"> Российской Федерации об акционерных обществах приняло решение об увеличении </w:t>
      </w:r>
      <w:r w:rsidRPr="004D3DA3">
        <w:rPr>
          <w:rFonts w:eastAsia="Calibri"/>
          <w:sz w:val="28"/>
          <w:szCs w:val="28"/>
          <w:lang w:eastAsia="en-US"/>
        </w:rPr>
        <w:lastRenderedPageBreak/>
        <w:t xml:space="preserve">уставного капитала посредством размещения дополнительных акций, оплата которых будет </w:t>
      </w:r>
      <w:proofErr w:type="gramStart"/>
      <w:r w:rsidRPr="004D3DA3">
        <w:rPr>
          <w:rFonts w:eastAsia="Calibri"/>
          <w:sz w:val="28"/>
          <w:szCs w:val="28"/>
          <w:lang w:eastAsia="en-US"/>
        </w:rPr>
        <w:t>осуществляться</w:t>
      </w:r>
      <w:proofErr w:type="gramEnd"/>
      <w:r w:rsidRPr="004D3DA3">
        <w:rPr>
          <w:rFonts w:eastAsia="Calibri"/>
          <w:sz w:val="28"/>
          <w:szCs w:val="28"/>
          <w:lang w:eastAsia="en-US"/>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дополнительные акции, в оплату которых вносится муниципальное имущество и (или) исключительные права, являются обыкновенными акциями;</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 xml:space="preserve">оценка муниципального имущества, вносимого в оплату дополнительных акций, проведена в соответствии с </w:t>
      </w:r>
      <w:hyperlink r:id="rId33" w:history="1">
        <w:r w:rsidRPr="004D3DA3">
          <w:rPr>
            <w:rFonts w:eastAsia="Calibri"/>
            <w:sz w:val="28"/>
            <w:szCs w:val="28"/>
            <w:lang w:eastAsia="en-US"/>
          </w:rPr>
          <w:t>законодательством</w:t>
        </w:r>
      </w:hyperlink>
      <w:r w:rsidRPr="004D3DA3">
        <w:rPr>
          <w:rFonts w:eastAsia="Calibri"/>
          <w:sz w:val="28"/>
          <w:szCs w:val="28"/>
          <w:lang w:eastAsia="en-US"/>
        </w:rPr>
        <w:t xml:space="preserve"> Российской Федерации об оценочной деятельности.</w:t>
      </w:r>
    </w:p>
    <w:p w:rsidR="004D3DA3" w:rsidRDefault="004D3DA3" w:rsidP="00487115">
      <w:pPr>
        <w:ind w:firstLine="709"/>
        <w:jc w:val="both"/>
        <w:rPr>
          <w:rFonts w:eastAsia="Calibri"/>
          <w:sz w:val="28"/>
          <w:szCs w:val="28"/>
          <w:lang w:eastAsia="en-US"/>
        </w:rPr>
      </w:pPr>
      <w:r w:rsidRPr="004D3DA3">
        <w:rPr>
          <w:rFonts w:eastAsia="Calibri"/>
          <w:sz w:val="28"/>
          <w:szCs w:val="28"/>
          <w:lang w:eastAsia="en-US"/>
        </w:rPr>
        <w:t xml:space="preserve">3.7.4. </w:t>
      </w:r>
      <w:proofErr w:type="gramStart"/>
      <w:r w:rsidRPr="004D3DA3">
        <w:rPr>
          <w:rFonts w:eastAsia="Calibri"/>
          <w:sz w:val="28"/>
          <w:szCs w:val="28"/>
          <w:lang w:eastAsia="en-US"/>
        </w:rPr>
        <w:t xml:space="preserve">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w:t>
      </w:r>
      <w:r w:rsidRPr="004D3DA3">
        <w:rPr>
          <w:rFonts w:eastAsia="Calibri"/>
          <w:color w:val="000000"/>
          <w:sz w:val="28"/>
          <w:szCs w:val="28"/>
          <w:shd w:val="clear" w:color="auto" w:fill="FFFFFF"/>
          <w:lang w:eastAsia="en-US"/>
        </w:rPr>
        <w:t>Федеральным законом от 26.12.1995 № 208-ФЗ «Об</w:t>
      </w:r>
      <w:proofErr w:type="gramEnd"/>
      <w:r w:rsidRPr="004D3DA3">
        <w:rPr>
          <w:rFonts w:eastAsia="Calibri"/>
          <w:color w:val="000000"/>
          <w:sz w:val="28"/>
          <w:szCs w:val="28"/>
          <w:shd w:val="clear" w:color="auto" w:fill="FFFFFF"/>
          <w:lang w:eastAsia="en-US"/>
        </w:rPr>
        <w:t xml:space="preserve"> акционерных </w:t>
      </w:r>
      <w:proofErr w:type="gramStart"/>
      <w:r w:rsidRPr="004D3DA3">
        <w:rPr>
          <w:rFonts w:eastAsia="Calibri"/>
          <w:color w:val="000000"/>
          <w:sz w:val="28"/>
          <w:szCs w:val="28"/>
          <w:shd w:val="clear" w:color="auto" w:fill="FFFFFF"/>
          <w:lang w:eastAsia="en-US"/>
        </w:rPr>
        <w:t>обществах</w:t>
      </w:r>
      <w:proofErr w:type="gramEnd"/>
      <w:r w:rsidRPr="004D3DA3">
        <w:rPr>
          <w:rFonts w:eastAsia="Calibri"/>
          <w:color w:val="000000"/>
          <w:sz w:val="28"/>
          <w:szCs w:val="28"/>
          <w:shd w:val="clear" w:color="auto" w:fill="FFFFFF"/>
          <w:lang w:eastAsia="en-US"/>
        </w:rPr>
        <w:t xml:space="preserve">», </w:t>
      </w:r>
      <w:r w:rsidRPr="004D3DA3">
        <w:rPr>
          <w:rFonts w:eastAsia="Calibri"/>
          <w:sz w:val="28"/>
          <w:szCs w:val="28"/>
          <w:lang w:eastAsia="en-US"/>
        </w:rPr>
        <w:t>и законодательством Российской Федерации об оценочной деятельности.</w:t>
      </w:r>
    </w:p>
    <w:p w:rsidR="00487115" w:rsidRPr="004D3DA3" w:rsidRDefault="00487115" w:rsidP="00487115">
      <w:pPr>
        <w:ind w:firstLine="709"/>
        <w:jc w:val="both"/>
        <w:rPr>
          <w:rFonts w:eastAsia="Calibri"/>
          <w:sz w:val="28"/>
          <w:szCs w:val="28"/>
          <w:lang w:eastAsia="en-US"/>
        </w:rPr>
      </w:pPr>
    </w:p>
    <w:p w:rsidR="004D3DA3" w:rsidRPr="004D3DA3" w:rsidRDefault="004D3DA3" w:rsidP="00487115">
      <w:pPr>
        <w:ind w:firstLine="709"/>
        <w:jc w:val="both"/>
        <w:rPr>
          <w:rFonts w:eastAsia="Calibri"/>
          <w:b/>
          <w:bCs/>
          <w:sz w:val="28"/>
          <w:szCs w:val="28"/>
          <w:lang w:eastAsia="en-US"/>
        </w:rPr>
      </w:pPr>
      <w:r w:rsidRPr="004D3DA3">
        <w:rPr>
          <w:rFonts w:eastAsia="Calibri"/>
          <w:b/>
          <w:bCs/>
          <w:sz w:val="28"/>
          <w:szCs w:val="28"/>
          <w:lang w:eastAsia="en-US"/>
        </w:rPr>
        <w:t>3.8. Продажа акций акционерного общества по результатам доверительного управления.</w:t>
      </w:r>
    </w:p>
    <w:p w:rsidR="00487115" w:rsidRDefault="00487115" w:rsidP="00487115">
      <w:pPr>
        <w:ind w:firstLine="709"/>
        <w:jc w:val="both"/>
        <w:rPr>
          <w:rFonts w:eastAsia="Calibri"/>
          <w:sz w:val="28"/>
          <w:szCs w:val="28"/>
          <w:lang w:eastAsia="en-US"/>
        </w:rPr>
      </w:pP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3.8.1.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3.8.2.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 xml:space="preserve">3.8.3.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w:t>
      </w:r>
      <w:r w:rsidRPr="004D3DA3">
        <w:rPr>
          <w:rFonts w:eastAsia="Calibri"/>
          <w:sz w:val="28"/>
          <w:szCs w:val="28"/>
          <w:lang w:eastAsia="en-US"/>
        </w:rPr>
        <w:lastRenderedPageBreak/>
        <w:t>на который заключается договор доверительного управления (не более чем на три года).</w:t>
      </w: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3.8.4.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4D3DA3" w:rsidRPr="004D3DA3" w:rsidRDefault="004D3DA3" w:rsidP="00487115">
      <w:pPr>
        <w:ind w:firstLine="709"/>
        <w:jc w:val="both"/>
        <w:rPr>
          <w:rFonts w:eastAsia="Calibri"/>
          <w:sz w:val="28"/>
          <w:szCs w:val="28"/>
          <w:lang w:eastAsia="en-US"/>
        </w:rPr>
      </w:pPr>
    </w:p>
    <w:p w:rsidR="004D3DA3" w:rsidRPr="004D3DA3" w:rsidRDefault="004D3DA3" w:rsidP="00487115">
      <w:pPr>
        <w:ind w:firstLine="709"/>
        <w:jc w:val="both"/>
        <w:rPr>
          <w:rFonts w:eastAsia="Calibri"/>
          <w:b/>
          <w:sz w:val="28"/>
          <w:szCs w:val="28"/>
          <w:lang w:eastAsia="en-US"/>
        </w:rPr>
      </w:pPr>
      <w:r w:rsidRPr="004D3DA3">
        <w:rPr>
          <w:rFonts w:eastAsia="Calibri"/>
          <w:b/>
          <w:sz w:val="28"/>
          <w:szCs w:val="28"/>
          <w:lang w:eastAsia="en-US"/>
        </w:rPr>
        <w:t>4. Особенности приватизации отдельных видов имущества.</w:t>
      </w:r>
    </w:p>
    <w:p w:rsidR="00487115" w:rsidRPr="00487115" w:rsidRDefault="00487115" w:rsidP="00487115">
      <w:pPr>
        <w:ind w:firstLine="709"/>
        <w:jc w:val="both"/>
        <w:rPr>
          <w:rFonts w:eastAsia="Calibri"/>
          <w:bCs/>
          <w:sz w:val="28"/>
          <w:szCs w:val="28"/>
          <w:lang w:eastAsia="en-US"/>
        </w:rPr>
      </w:pPr>
    </w:p>
    <w:p w:rsidR="004D3DA3" w:rsidRPr="004D3DA3" w:rsidRDefault="004D3DA3" w:rsidP="00487115">
      <w:pPr>
        <w:ind w:firstLine="709"/>
        <w:jc w:val="both"/>
        <w:rPr>
          <w:rFonts w:eastAsia="Calibri"/>
          <w:b/>
          <w:bCs/>
          <w:sz w:val="28"/>
          <w:szCs w:val="28"/>
          <w:lang w:eastAsia="en-US"/>
        </w:rPr>
      </w:pPr>
      <w:r w:rsidRPr="004D3DA3">
        <w:rPr>
          <w:rFonts w:eastAsia="Calibri"/>
          <w:b/>
          <w:bCs/>
          <w:sz w:val="28"/>
          <w:szCs w:val="28"/>
          <w:lang w:eastAsia="en-US"/>
        </w:rPr>
        <w:t>4.1. Отчуждение земельных участков.</w:t>
      </w:r>
    </w:p>
    <w:p w:rsidR="004D3DA3" w:rsidRPr="004D3DA3" w:rsidRDefault="004D3DA3" w:rsidP="00487115">
      <w:pPr>
        <w:ind w:firstLine="709"/>
        <w:jc w:val="both"/>
        <w:rPr>
          <w:rFonts w:eastAsia="Calibri"/>
          <w:sz w:val="28"/>
          <w:szCs w:val="28"/>
          <w:lang w:eastAsia="en-US"/>
        </w:rPr>
      </w:pPr>
      <w:bookmarkStart w:id="2" w:name="Par2"/>
      <w:bookmarkEnd w:id="2"/>
      <w:r w:rsidRPr="004D3DA3">
        <w:rPr>
          <w:rFonts w:eastAsia="Calibri"/>
          <w:sz w:val="28"/>
          <w:szCs w:val="28"/>
          <w:lang w:eastAsia="en-US"/>
        </w:rPr>
        <w:t>4.1.1.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w:t>
      </w:r>
    </w:p>
    <w:p w:rsidR="004D3DA3" w:rsidRPr="004D3DA3" w:rsidRDefault="004D3DA3" w:rsidP="0019536B">
      <w:pPr>
        <w:ind w:firstLine="709"/>
        <w:jc w:val="both"/>
        <w:rPr>
          <w:rFonts w:eastAsia="Calibri"/>
          <w:sz w:val="28"/>
          <w:szCs w:val="28"/>
          <w:lang w:eastAsia="en-US"/>
        </w:rPr>
      </w:pPr>
      <w:bookmarkStart w:id="3" w:name="Par13"/>
      <w:bookmarkEnd w:id="3"/>
      <w:r w:rsidRPr="004D3DA3">
        <w:rPr>
          <w:rFonts w:eastAsia="Calibri"/>
          <w:sz w:val="28"/>
          <w:szCs w:val="28"/>
          <w:lang w:eastAsia="en-US"/>
        </w:rPr>
        <w:t>4.1.2. 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4D3DA3" w:rsidRDefault="004D3DA3" w:rsidP="00487115">
      <w:pPr>
        <w:ind w:firstLine="709"/>
        <w:jc w:val="both"/>
        <w:rPr>
          <w:rFonts w:eastAsia="Calibri"/>
          <w:sz w:val="28"/>
          <w:szCs w:val="28"/>
          <w:lang w:eastAsia="en-US"/>
        </w:rPr>
      </w:pPr>
      <w:r w:rsidRPr="004D3DA3">
        <w:rPr>
          <w:rFonts w:eastAsia="Calibri"/>
          <w:sz w:val="28"/>
          <w:szCs w:val="28"/>
          <w:lang w:eastAsia="en-US"/>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487115" w:rsidRPr="004D3DA3" w:rsidRDefault="00487115" w:rsidP="00487115">
      <w:pPr>
        <w:ind w:firstLine="709"/>
        <w:jc w:val="both"/>
        <w:rPr>
          <w:rFonts w:eastAsia="Calibri"/>
          <w:sz w:val="28"/>
          <w:szCs w:val="28"/>
          <w:lang w:eastAsia="en-US"/>
        </w:rPr>
      </w:pPr>
    </w:p>
    <w:p w:rsidR="004D3DA3" w:rsidRPr="004D3DA3" w:rsidRDefault="004D3DA3" w:rsidP="00487115">
      <w:pPr>
        <w:ind w:firstLine="709"/>
        <w:jc w:val="both"/>
        <w:rPr>
          <w:rFonts w:eastAsia="Calibri"/>
          <w:b/>
          <w:bCs/>
          <w:sz w:val="28"/>
          <w:szCs w:val="28"/>
          <w:lang w:eastAsia="en-US"/>
        </w:rPr>
      </w:pPr>
      <w:r w:rsidRPr="004D3DA3">
        <w:rPr>
          <w:rFonts w:eastAsia="Calibri"/>
          <w:b/>
          <w:bCs/>
          <w:sz w:val="28"/>
          <w:szCs w:val="28"/>
          <w:lang w:eastAsia="en-US"/>
        </w:rPr>
        <w:t>4.2. Особенности приватизации объектов культурного наследия, включенных в реестр объектов культурного наследия</w:t>
      </w:r>
    </w:p>
    <w:p w:rsidR="00487115" w:rsidRDefault="00487115" w:rsidP="00487115">
      <w:pPr>
        <w:ind w:firstLine="709"/>
        <w:jc w:val="both"/>
        <w:rPr>
          <w:rFonts w:eastAsia="Calibri"/>
          <w:sz w:val="28"/>
          <w:szCs w:val="28"/>
          <w:lang w:eastAsia="en-US"/>
        </w:rPr>
      </w:pPr>
    </w:p>
    <w:p w:rsidR="004D3DA3" w:rsidRPr="004D3DA3" w:rsidRDefault="004D3DA3" w:rsidP="00487115">
      <w:pPr>
        <w:ind w:firstLine="709"/>
        <w:jc w:val="both"/>
        <w:rPr>
          <w:rFonts w:eastAsia="Calibri"/>
          <w:sz w:val="28"/>
          <w:szCs w:val="28"/>
          <w:lang w:eastAsia="en-US"/>
        </w:rPr>
      </w:pPr>
      <w:r w:rsidRPr="004D3DA3">
        <w:rPr>
          <w:rFonts w:eastAsia="Calibri"/>
          <w:sz w:val="28"/>
          <w:szCs w:val="28"/>
          <w:lang w:eastAsia="en-US"/>
        </w:rPr>
        <w:t xml:space="preserve">4.2.1. </w:t>
      </w:r>
      <w:proofErr w:type="gramStart"/>
      <w:r w:rsidRPr="004D3DA3">
        <w:rPr>
          <w:rFonts w:eastAsia="Calibri"/>
          <w:sz w:val="28"/>
          <w:szCs w:val="28"/>
          <w:lang w:eastAsia="en-US"/>
        </w:rPr>
        <w:t>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w:t>
      </w:r>
      <w:proofErr w:type="gramEnd"/>
      <w:r w:rsidRPr="004D3DA3">
        <w:rPr>
          <w:rFonts w:eastAsia="Calibri"/>
          <w:sz w:val="28"/>
          <w:szCs w:val="28"/>
          <w:lang w:eastAsia="en-US"/>
        </w:rPr>
        <w:t xml:space="preserve"> объектов культурного наследия, требованиями к сохранению таких объектов, требованиями к обеспечению доступа к указанным объектам.</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4.2.2.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4D3DA3" w:rsidRPr="004D3DA3" w:rsidRDefault="004D3DA3" w:rsidP="0019536B">
      <w:pPr>
        <w:ind w:firstLine="709"/>
        <w:jc w:val="both"/>
        <w:rPr>
          <w:rFonts w:eastAsia="Calibri"/>
          <w:sz w:val="28"/>
          <w:szCs w:val="28"/>
          <w:lang w:eastAsia="en-US"/>
        </w:rPr>
      </w:pPr>
      <w:proofErr w:type="gramStart"/>
      <w:r w:rsidRPr="004D3DA3">
        <w:rPr>
          <w:rFonts w:eastAsia="Calibri"/>
          <w:sz w:val="28"/>
          <w:szCs w:val="28"/>
          <w:lang w:eastAsia="en-US"/>
        </w:rPr>
        <w:t xml:space="preserve">К решению об условиях приватизации объекта культурного наследия, включенного в реестр объектов культурного наследия, должны прилагаться </w:t>
      </w:r>
      <w:r w:rsidRPr="004D3DA3">
        <w:rPr>
          <w:rFonts w:eastAsia="Calibri"/>
          <w:sz w:val="28"/>
          <w:szCs w:val="28"/>
          <w:lang w:eastAsia="en-US"/>
        </w:rPr>
        <w:lastRenderedPageBreak/>
        <w:t xml:space="preserve">копии охранного </w:t>
      </w:r>
      <w:hyperlink r:id="rId34" w:history="1">
        <w:r w:rsidRPr="004D3DA3">
          <w:rPr>
            <w:rFonts w:eastAsia="Calibri"/>
            <w:sz w:val="28"/>
            <w:szCs w:val="28"/>
            <w:lang w:eastAsia="en-US"/>
          </w:rPr>
          <w:t>обязательства</w:t>
        </w:r>
      </w:hyperlink>
      <w:r w:rsidRPr="004D3DA3">
        <w:rPr>
          <w:rFonts w:eastAsia="Calibri"/>
          <w:sz w:val="28"/>
          <w:szCs w:val="28"/>
          <w:lang w:eastAsia="en-US"/>
        </w:rPr>
        <w:t xml:space="preserve"> на объект культурного наследия, включенный в реестр объектов культурного наследия, утвержденного в порядке, предусмотренном </w:t>
      </w:r>
      <w:hyperlink r:id="rId35" w:history="1">
        <w:r w:rsidRPr="004D3DA3">
          <w:rPr>
            <w:rFonts w:eastAsia="Calibri"/>
            <w:sz w:val="28"/>
            <w:szCs w:val="28"/>
            <w:lang w:eastAsia="en-US"/>
          </w:rPr>
          <w:t>статьей 47.6</w:t>
        </w:r>
      </w:hyperlink>
      <w:r w:rsidRPr="004D3DA3">
        <w:rPr>
          <w:rFonts w:eastAsia="Calibri"/>
          <w:sz w:val="28"/>
          <w:szCs w:val="28"/>
          <w:lang w:eastAsia="en-US"/>
        </w:rPr>
        <w:t xml:space="preserve"> Федерального закона от 25 июня 2002 года № 73-ФЗ </w:t>
      </w:r>
      <w:r w:rsidR="0092280B">
        <w:rPr>
          <w:rFonts w:eastAsia="Calibri"/>
          <w:sz w:val="28"/>
          <w:szCs w:val="28"/>
          <w:lang w:eastAsia="en-US"/>
        </w:rPr>
        <w:t>«</w:t>
      </w:r>
      <w:r w:rsidRPr="004D3DA3">
        <w:rPr>
          <w:rFonts w:eastAsia="Calibri"/>
          <w:sz w:val="28"/>
          <w:szCs w:val="28"/>
          <w:lang w:eastAsia="en-US"/>
        </w:rPr>
        <w:t>Об объектах культурного наследия (памятниках истории и культуры) народов Российской Федерации</w:t>
      </w:r>
      <w:r w:rsidR="0092280B">
        <w:rPr>
          <w:rFonts w:eastAsia="Calibri"/>
          <w:sz w:val="28"/>
          <w:szCs w:val="28"/>
          <w:lang w:eastAsia="en-US"/>
        </w:rPr>
        <w:t>»</w:t>
      </w:r>
      <w:r w:rsidRPr="004D3DA3">
        <w:rPr>
          <w:rFonts w:eastAsia="Calibri"/>
          <w:sz w:val="28"/>
          <w:szCs w:val="28"/>
          <w:lang w:eastAsia="en-US"/>
        </w:rPr>
        <w:t xml:space="preserve"> (</w:t>
      </w:r>
      <w:r w:rsidRPr="004D3DA3">
        <w:rPr>
          <w:rFonts w:eastAsia="Calibri"/>
          <w:color w:val="000000"/>
          <w:sz w:val="28"/>
          <w:szCs w:val="28"/>
          <w:shd w:val="clear" w:color="auto" w:fill="FFFFFF"/>
          <w:lang w:eastAsia="en-US"/>
        </w:rPr>
        <w:t>далее по тексту - Федеральный закон от</w:t>
      </w:r>
      <w:proofErr w:type="gramEnd"/>
      <w:r w:rsidRPr="004D3DA3">
        <w:rPr>
          <w:rFonts w:eastAsia="Calibri"/>
          <w:color w:val="000000"/>
          <w:sz w:val="28"/>
          <w:szCs w:val="28"/>
          <w:shd w:val="clear" w:color="auto" w:fill="FFFFFF"/>
          <w:lang w:eastAsia="en-US"/>
        </w:rPr>
        <w:t xml:space="preserve"> </w:t>
      </w:r>
      <w:proofErr w:type="gramStart"/>
      <w:r w:rsidRPr="004D3DA3">
        <w:rPr>
          <w:rFonts w:eastAsia="Calibri"/>
          <w:color w:val="000000"/>
          <w:sz w:val="28"/>
          <w:szCs w:val="28"/>
          <w:shd w:val="clear" w:color="auto" w:fill="FFFFFF"/>
          <w:lang w:eastAsia="en-US"/>
        </w:rPr>
        <w:t>25.06.2002 № 73-ФЗ)</w:t>
      </w:r>
      <w:r w:rsidRPr="004D3DA3">
        <w:rPr>
          <w:rFonts w:eastAsia="Calibri"/>
          <w:sz w:val="28"/>
          <w:szCs w:val="28"/>
          <w:lang w:eastAsia="en-US"/>
        </w:rPr>
        <w:t xml:space="preserve">, и паспорта объекта культурного наследия, предусмотренного </w:t>
      </w:r>
      <w:hyperlink r:id="rId36" w:history="1">
        <w:r w:rsidRPr="004D3DA3">
          <w:rPr>
            <w:rFonts w:eastAsia="Calibri"/>
            <w:sz w:val="28"/>
            <w:szCs w:val="28"/>
            <w:lang w:eastAsia="en-US"/>
          </w:rPr>
          <w:t>статьей 21</w:t>
        </w:r>
      </w:hyperlink>
      <w:r w:rsidRPr="004D3DA3">
        <w:rPr>
          <w:rFonts w:eastAsia="Calibri"/>
          <w:sz w:val="28"/>
          <w:szCs w:val="28"/>
          <w:lang w:eastAsia="en-US"/>
        </w:rPr>
        <w:t xml:space="preserve"> указанного Федерального закона (при его наличии), а в случае, </w:t>
      </w:r>
      <w:r w:rsidRPr="004D3DA3">
        <w:rPr>
          <w:rFonts w:eastAsia="Calibri"/>
          <w:color w:val="000000"/>
          <w:sz w:val="28"/>
          <w:szCs w:val="28"/>
          <w:shd w:val="clear" w:color="auto" w:fill="FFFFFF"/>
          <w:lang w:eastAsia="en-US"/>
        </w:rPr>
        <w:t>предусмотренном пунктом 8 статьи 48 Федерального закона от 25.06.2002 № 73-ФЗ</w:t>
      </w:r>
      <w:r w:rsidRPr="004D3DA3">
        <w:rPr>
          <w:rFonts w:eastAsia="Calibri"/>
          <w:sz w:val="28"/>
          <w:szCs w:val="28"/>
          <w:lang w:eastAsia="en-US"/>
        </w:rPr>
        <w:t>, - копии иного охранного документа и паспорта объекта культурного наследия (при его наличии).</w:t>
      </w:r>
      <w:proofErr w:type="gramEnd"/>
    </w:p>
    <w:p w:rsidR="004D3DA3" w:rsidRPr="004D3DA3" w:rsidRDefault="004D3DA3" w:rsidP="0019536B">
      <w:pPr>
        <w:ind w:firstLine="709"/>
        <w:jc w:val="both"/>
        <w:rPr>
          <w:rFonts w:eastAsia="Calibri"/>
          <w:sz w:val="28"/>
          <w:szCs w:val="28"/>
          <w:lang w:eastAsia="en-US"/>
        </w:rPr>
      </w:pPr>
      <w:bookmarkStart w:id="4" w:name="Par7"/>
      <w:bookmarkEnd w:id="4"/>
      <w:r w:rsidRPr="004D3DA3">
        <w:rPr>
          <w:rFonts w:eastAsia="Calibri"/>
          <w:sz w:val="28"/>
          <w:szCs w:val="28"/>
          <w:lang w:eastAsia="en-US"/>
        </w:rPr>
        <w:t xml:space="preserve">4.2.3. </w:t>
      </w:r>
      <w:proofErr w:type="gramStart"/>
      <w:r w:rsidRPr="004D3DA3">
        <w:rPr>
          <w:rFonts w:eastAsia="Calibri"/>
          <w:sz w:val="28"/>
          <w:szCs w:val="28"/>
          <w:lang w:eastAsia="en-US"/>
        </w:rPr>
        <w:t xml:space="preserve">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37" w:history="1">
        <w:r w:rsidRPr="004D3DA3">
          <w:rPr>
            <w:rFonts w:eastAsia="Calibri"/>
            <w:sz w:val="28"/>
            <w:szCs w:val="28"/>
            <w:lang w:eastAsia="en-US"/>
          </w:rPr>
          <w:t>статьей 47.6</w:t>
        </w:r>
      </w:hyperlink>
      <w:r w:rsidRPr="004D3DA3">
        <w:rPr>
          <w:rFonts w:eastAsia="Calibri"/>
          <w:sz w:val="28"/>
          <w:szCs w:val="28"/>
          <w:lang w:eastAsia="en-US"/>
        </w:rPr>
        <w:t xml:space="preserve"> </w:t>
      </w:r>
      <w:r w:rsidRPr="004D3DA3">
        <w:rPr>
          <w:rFonts w:eastAsia="Calibri"/>
          <w:color w:val="000000"/>
          <w:sz w:val="28"/>
          <w:szCs w:val="28"/>
          <w:shd w:val="clear" w:color="auto" w:fill="FFFFFF"/>
          <w:lang w:eastAsia="en-US"/>
        </w:rPr>
        <w:t>Федерального закона от 25.06.2002 № 73-ФЗ</w:t>
      </w:r>
      <w:r w:rsidRPr="004D3DA3">
        <w:rPr>
          <w:rFonts w:eastAsia="Calibri"/>
          <w:sz w:val="28"/>
          <w:szCs w:val="28"/>
          <w:lang w:eastAsia="en-US"/>
        </w:rPr>
        <w:t xml:space="preserve">, а при отсутствии данного охранного обязательства - требований иного охранного документа, предусмотренного </w:t>
      </w:r>
      <w:r w:rsidR="0092280B">
        <w:rPr>
          <w:rFonts w:eastAsia="Calibri"/>
          <w:sz w:val="28"/>
          <w:szCs w:val="28"/>
          <w:lang w:eastAsia="en-US"/>
        </w:rPr>
        <w:t xml:space="preserve"> </w:t>
      </w:r>
      <w:hyperlink r:id="rId38" w:history="1">
        <w:r w:rsidRPr="004D3DA3">
          <w:rPr>
            <w:rFonts w:eastAsia="Calibri"/>
            <w:sz w:val="28"/>
            <w:szCs w:val="28"/>
            <w:lang w:eastAsia="en-US"/>
          </w:rPr>
          <w:t>пунктом</w:t>
        </w:r>
        <w:proofErr w:type="gramEnd"/>
        <w:r w:rsidRPr="004D3DA3">
          <w:rPr>
            <w:rFonts w:eastAsia="Calibri"/>
            <w:sz w:val="28"/>
            <w:szCs w:val="28"/>
            <w:lang w:eastAsia="en-US"/>
          </w:rPr>
          <w:t xml:space="preserve"> 8 статьи 48</w:t>
        </w:r>
      </w:hyperlink>
      <w:r w:rsidRPr="004D3DA3">
        <w:rPr>
          <w:rFonts w:eastAsia="Calibri"/>
          <w:sz w:val="28"/>
          <w:szCs w:val="28"/>
          <w:lang w:eastAsia="en-US"/>
        </w:rPr>
        <w:t xml:space="preserve"> </w:t>
      </w:r>
      <w:r w:rsidRPr="004D3DA3">
        <w:rPr>
          <w:rFonts w:eastAsia="Calibri"/>
          <w:color w:val="000000"/>
          <w:sz w:val="28"/>
          <w:szCs w:val="28"/>
          <w:shd w:val="clear" w:color="auto" w:fill="FFFFFF"/>
          <w:lang w:eastAsia="en-US"/>
        </w:rPr>
        <w:t>Федерального закона от 25.06.2002 № 73-ФЗ</w:t>
      </w:r>
      <w:r w:rsidRPr="004D3DA3">
        <w:rPr>
          <w:rFonts w:eastAsia="Calibri"/>
          <w:sz w:val="28"/>
          <w:szCs w:val="28"/>
          <w:lang w:eastAsia="en-US"/>
        </w:rPr>
        <w:t>.</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4.2.4. </w:t>
      </w:r>
      <w:proofErr w:type="gramStart"/>
      <w:r w:rsidRPr="004D3DA3">
        <w:rPr>
          <w:rFonts w:eastAsia="Calibri"/>
          <w:sz w:val="28"/>
          <w:szCs w:val="28"/>
          <w:lang w:eastAsia="en-US"/>
        </w:rPr>
        <w:t>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w:t>
      </w:r>
      <w:r w:rsidR="0092280B">
        <w:rPr>
          <w:rFonts w:eastAsia="Calibri"/>
          <w:sz w:val="28"/>
          <w:szCs w:val="28"/>
          <w:lang w:eastAsia="en-US"/>
        </w:rPr>
        <w:t xml:space="preserve"> </w:t>
      </w:r>
      <w:r w:rsidRPr="004D3DA3">
        <w:rPr>
          <w:rFonts w:eastAsia="Calibri"/>
          <w:sz w:val="28"/>
          <w:szCs w:val="28"/>
          <w:lang w:eastAsia="en-US"/>
        </w:rPr>
        <w:t xml:space="preserve"> </w:t>
      </w:r>
      <w:hyperlink r:id="rId39" w:history="1">
        <w:r w:rsidRPr="004D3DA3">
          <w:rPr>
            <w:rFonts w:eastAsia="Calibri"/>
            <w:sz w:val="28"/>
            <w:szCs w:val="28"/>
            <w:lang w:eastAsia="en-US"/>
          </w:rPr>
          <w:t>статьей</w:t>
        </w:r>
        <w:r w:rsidR="0092280B">
          <w:rPr>
            <w:rFonts w:eastAsia="Calibri"/>
            <w:sz w:val="28"/>
            <w:szCs w:val="28"/>
            <w:lang w:eastAsia="en-US"/>
          </w:rPr>
          <w:t xml:space="preserve"> </w:t>
        </w:r>
        <w:r w:rsidRPr="004D3DA3">
          <w:rPr>
            <w:rFonts w:eastAsia="Calibri"/>
            <w:sz w:val="28"/>
            <w:szCs w:val="28"/>
            <w:lang w:eastAsia="en-US"/>
          </w:rPr>
          <w:t xml:space="preserve"> 47.6</w:t>
        </w:r>
      </w:hyperlink>
      <w:r w:rsidRPr="004D3DA3">
        <w:rPr>
          <w:rFonts w:eastAsia="Calibri"/>
          <w:sz w:val="28"/>
          <w:szCs w:val="28"/>
          <w:lang w:eastAsia="en-US"/>
        </w:rPr>
        <w:t xml:space="preserve"> Федерального закона от 25 июня 2002 года </w:t>
      </w:r>
      <w:r w:rsidR="0092280B">
        <w:rPr>
          <w:rFonts w:eastAsia="Calibri"/>
          <w:sz w:val="28"/>
          <w:szCs w:val="28"/>
          <w:lang w:eastAsia="en-US"/>
        </w:rPr>
        <w:t>№</w:t>
      </w:r>
      <w:r w:rsidRPr="004D3DA3">
        <w:rPr>
          <w:rFonts w:eastAsia="Calibri"/>
          <w:sz w:val="28"/>
          <w:szCs w:val="28"/>
          <w:lang w:eastAsia="en-US"/>
        </w:rPr>
        <w:t xml:space="preserve"> 73-ФЗ, а при отсутствии данного охранного обязательства - с иным охранным документом, предусмотренным</w:t>
      </w:r>
      <w:proofErr w:type="gramEnd"/>
      <w:r w:rsidRPr="004D3DA3">
        <w:rPr>
          <w:rFonts w:eastAsia="Calibri"/>
          <w:sz w:val="28"/>
          <w:szCs w:val="28"/>
          <w:lang w:eastAsia="en-US"/>
        </w:rPr>
        <w:t xml:space="preserve"> </w:t>
      </w:r>
      <w:hyperlink r:id="rId40" w:history="1">
        <w:r w:rsidRPr="004D3DA3">
          <w:rPr>
            <w:rFonts w:eastAsia="Calibri"/>
            <w:sz w:val="28"/>
            <w:szCs w:val="28"/>
            <w:lang w:eastAsia="en-US"/>
          </w:rPr>
          <w:t>пунктом 8 статьи 48</w:t>
        </w:r>
      </w:hyperlink>
      <w:r w:rsidRPr="004D3DA3">
        <w:rPr>
          <w:rFonts w:eastAsia="Calibri"/>
          <w:sz w:val="28"/>
          <w:szCs w:val="28"/>
          <w:lang w:eastAsia="en-US"/>
        </w:rPr>
        <w:t xml:space="preserve"> Федерального закона от 25 июня 2002 года </w:t>
      </w:r>
      <w:r w:rsidR="0092280B">
        <w:rPr>
          <w:rFonts w:eastAsia="Calibri"/>
          <w:sz w:val="28"/>
          <w:szCs w:val="28"/>
          <w:lang w:eastAsia="en-US"/>
        </w:rPr>
        <w:t>№</w:t>
      </w:r>
      <w:r w:rsidRPr="004D3DA3">
        <w:rPr>
          <w:rFonts w:eastAsia="Calibri"/>
          <w:sz w:val="28"/>
          <w:szCs w:val="28"/>
          <w:lang w:eastAsia="en-US"/>
        </w:rPr>
        <w:t xml:space="preserve"> 73-ФЗ.</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4.2.5. </w:t>
      </w:r>
      <w:proofErr w:type="gramStart"/>
      <w:r w:rsidRPr="004D3DA3">
        <w:rPr>
          <w:rFonts w:eastAsia="Calibri"/>
          <w:sz w:val="28"/>
          <w:szCs w:val="28"/>
          <w:lang w:eastAsia="en-US"/>
        </w:rPr>
        <w:t xml:space="preserve">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41" w:history="1">
        <w:r w:rsidRPr="004D3DA3">
          <w:rPr>
            <w:rFonts w:eastAsia="Calibri"/>
            <w:sz w:val="28"/>
            <w:szCs w:val="28"/>
            <w:lang w:eastAsia="en-US"/>
          </w:rPr>
          <w:t>законом</w:t>
        </w:r>
      </w:hyperlink>
      <w:r w:rsidRPr="004D3DA3">
        <w:rPr>
          <w:rFonts w:eastAsia="Calibri"/>
          <w:sz w:val="28"/>
          <w:szCs w:val="28"/>
          <w:lang w:eastAsia="en-US"/>
        </w:rPr>
        <w:t xml:space="preserve"> от 25 июня 2002 года </w:t>
      </w:r>
      <w:r w:rsidR="0092280B">
        <w:rPr>
          <w:rFonts w:eastAsia="Calibri"/>
          <w:sz w:val="28"/>
          <w:szCs w:val="28"/>
          <w:lang w:eastAsia="en-US"/>
        </w:rPr>
        <w:t>№</w:t>
      </w:r>
      <w:r w:rsidRPr="004D3DA3">
        <w:rPr>
          <w:rFonts w:eastAsia="Calibri"/>
          <w:sz w:val="28"/>
          <w:szCs w:val="28"/>
          <w:lang w:eastAsia="en-US"/>
        </w:rPr>
        <w:t xml:space="preserve"> 73-ФЗ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муниципальным имуществом представляется согласованная в порядке, установленном Федеральным </w:t>
      </w:r>
      <w:hyperlink r:id="rId42" w:history="1">
        <w:r w:rsidRPr="004D3DA3">
          <w:rPr>
            <w:rFonts w:eastAsia="Calibri"/>
            <w:sz w:val="28"/>
            <w:szCs w:val="28"/>
            <w:lang w:eastAsia="en-US"/>
          </w:rPr>
          <w:t>законом</w:t>
        </w:r>
      </w:hyperlink>
      <w:r w:rsidRPr="004D3DA3">
        <w:rPr>
          <w:rFonts w:eastAsia="Calibri"/>
          <w:sz w:val="28"/>
          <w:szCs w:val="28"/>
          <w:lang w:eastAsia="en-US"/>
        </w:rPr>
        <w:t xml:space="preserve"> от 25 июня 2002 года</w:t>
      </w:r>
      <w:proofErr w:type="gramEnd"/>
      <w:r w:rsidRPr="004D3DA3">
        <w:rPr>
          <w:rFonts w:eastAsia="Calibri"/>
          <w:sz w:val="28"/>
          <w:szCs w:val="28"/>
          <w:lang w:eastAsia="en-US"/>
        </w:rPr>
        <w:t xml:space="preserve"> </w:t>
      </w:r>
      <w:r w:rsidR="0092280B">
        <w:rPr>
          <w:rFonts w:eastAsia="Calibri"/>
          <w:sz w:val="28"/>
          <w:szCs w:val="28"/>
          <w:lang w:eastAsia="en-US"/>
        </w:rPr>
        <w:t>№</w:t>
      </w:r>
      <w:r w:rsidRPr="004D3DA3">
        <w:rPr>
          <w:rFonts w:eastAsia="Calibri"/>
          <w:sz w:val="28"/>
          <w:szCs w:val="28"/>
          <w:lang w:eastAsia="en-US"/>
        </w:rPr>
        <w:t xml:space="preserve"> 73-ФЗ,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lastRenderedPageBreak/>
        <w:t>В орган по управлению муниципальным имуществом указанная проектная документация представляется: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в отношении объекта культурного наследия, включенного в реестр, находящегося в федеральной собственности;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органом исполнительной власти субъекта Российской Федерации либо структурным подразделением высшего исполнительного органа государственной власти субъекта Российской Федерации, уполномоченными в области сохранения, использования, популяризации и государственной охраны объектов культурного наследия, - в отношении объекта культурного наследия, находящегося в собственности субъекта Российской Федерации;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местной администрацией либо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 образования.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В случае</w:t>
      </w:r>
      <w:proofErr w:type="gramStart"/>
      <w:r w:rsidRPr="004D3DA3">
        <w:rPr>
          <w:rFonts w:eastAsia="Calibri"/>
          <w:sz w:val="28"/>
          <w:szCs w:val="28"/>
          <w:lang w:eastAsia="en-US"/>
        </w:rPr>
        <w:t>,</w:t>
      </w:r>
      <w:proofErr w:type="gramEnd"/>
      <w:r w:rsidRPr="004D3DA3">
        <w:rPr>
          <w:rFonts w:eastAsia="Calibri"/>
          <w:sz w:val="28"/>
          <w:szCs w:val="28"/>
          <w:lang w:eastAsia="en-US"/>
        </w:rPr>
        <w:t xml:space="preserve">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Кроме указанного в </w:t>
      </w:r>
      <w:hyperlink w:anchor="Par7" w:history="1">
        <w:r w:rsidRPr="004D3DA3">
          <w:rPr>
            <w:rFonts w:eastAsia="Calibri"/>
            <w:sz w:val="28"/>
            <w:szCs w:val="28"/>
            <w:lang w:eastAsia="en-US"/>
          </w:rPr>
          <w:t>пункте 4.2.3</w:t>
        </w:r>
      </w:hyperlink>
      <w:r w:rsidRPr="004D3DA3">
        <w:rPr>
          <w:rFonts w:eastAsia="Calibri"/>
          <w:sz w:val="28"/>
          <w:szCs w:val="28"/>
          <w:lang w:eastAsia="en-US"/>
        </w:rPr>
        <w:t xml:space="preserve"> настоящего Положения существенного условия такой договор должен содержать следующие существенные условия:</w:t>
      </w:r>
    </w:p>
    <w:p w:rsidR="004D3DA3" w:rsidRPr="004D3DA3" w:rsidRDefault="004D3DA3" w:rsidP="0019536B">
      <w:pPr>
        <w:ind w:firstLine="709"/>
        <w:jc w:val="both"/>
        <w:rPr>
          <w:rFonts w:eastAsia="Calibri"/>
          <w:sz w:val="28"/>
          <w:szCs w:val="28"/>
          <w:lang w:eastAsia="en-US"/>
        </w:rPr>
      </w:pPr>
      <w:bookmarkStart w:id="5" w:name="Par19"/>
      <w:bookmarkEnd w:id="5"/>
      <w:r w:rsidRPr="004D3DA3">
        <w:rPr>
          <w:rFonts w:eastAsia="Calibri"/>
          <w:sz w:val="28"/>
          <w:szCs w:val="28"/>
          <w:lang w:eastAsia="en-US"/>
        </w:rP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4D3DA3" w:rsidRPr="004D3DA3" w:rsidRDefault="004D3DA3" w:rsidP="004C13AA">
      <w:pPr>
        <w:ind w:firstLine="709"/>
        <w:jc w:val="both"/>
        <w:rPr>
          <w:rFonts w:eastAsia="Calibri"/>
          <w:sz w:val="28"/>
          <w:szCs w:val="28"/>
          <w:lang w:eastAsia="en-US"/>
        </w:rPr>
      </w:pPr>
      <w:bookmarkStart w:id="6" w:name="Par20"/>
      <w:bookmarkEnd w:id="6"/>
      <w:r w:rsidRPr="004D3DA3">
        <w:rPr>
          <w:rFonts w:eastAsia="Calibri"/>
          <w:sz w:val="28"/>
          <w:szCs w:val="28"/>
          <w:lang w:eastAsia="en-US"/>
        </w:rPr>
        <w:t xml:space="preserve">о расторжении договора купли-продажи в случае нарушения новым собственником объекта культурного наследия предусмотренных </w:t>
      </w:r>
      <w:hyperlink w:anchor="Par7" w:history="1">
        <w:r w:rsidRPr="004D3DA3">
          <w:rPr>
            <w:rFonts w:eastAsia="Calibri"/>
            <w:sz w:val="28"/>
            <w:szCs w:val="28"/>
            <w:lang w:eastAsia="en-US"/>
          </w:rPr>
          <w:t>пунктом 4.</w:t>
        </w:r>
      </w:hyperlink>
      <w:r w:rsidRPr="004D3DA3">
        <w:rPr>
          <w:rFonts w:eastAsia="Calibri"/>
          <w:sz w:val="28"/>
          <w:szCs w:val="28"/>
          <w:lang w:eastAsia="en-US"/>
        </w:rPr>
        <w:t xml:space="preserve">2.3. настоящего Положения и (или) </w:t>
      </w:r>
      <w:hyperlink w:anchor="Par19" w:history="1">
        <w:r w:rsidRPr="004D3DA3">
          <w:rPr>
            <w:rFonts w:eastAsia="Calibri"/>
            <w:sz w:val="28"/>
            <w:szCs w:val="28"/>
            <w:lang w:eastAsia="en-US"/>
          </w:rPr>
          <w:t>абзацем десятым</w:t>
        </w:r>
      </w:hyperlink>
      <w:r w:rsidRPr="004D3DA3">
        <w:rPr>
          <w:rFonts w:eastAsia="Calibri"/>
          <w:sz w:val="28"/>
          <w:szCs w:val="28"/>
          <w:lang w:eastAsia="en-US"/>
        </w:rPr>
        <w:t xml:space="preserve"> настоящего пункта существенных условий договора.</w:t>
      </w:r>
    </w:p>
    <w:p w:rsidR="004D3DA3" w:rsidRPr="004D3DA3" w:rsidRDefault="004D3DA3" w:rsidP="004C13AA">
      <w:pPr>
        <w:ind w:firstLine="709"/>
        <w:jc w:val="both"/>
        <w:rPr>
          <w:rFonts w:eastAsia="Calibri"/>
          <w:sz w:val="28"/>
          <w:szCs w:val="28"/>
          <w:lang w:eastAsia="en-US"/>
        </w:rPr>
      </w:pPr>
      <w:proofErr w:type="gramStart"/>
      <w:r w:rsidRPr="004D3DA3">
        <w:rPr>
          <w:rFonts w:eastAsia="Calibri"/>
          <w:sz w:val="28"/>
          <w:szCs w:val="28"/>
          <w:lang w:eastAsia="en-US"/>
        </w:rP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w:t>
      </w:r>
      <w:hyperlink w:anchor="Par20" w:history="1">
        <w:r w:rsidRPr="004D3DA3">
          <w:rPr>
            <w:rFonts w:eastAsia="Calibri"/>
            <w:sz w:val="28"/>
            <w:szCs w:val="28"/>
            <w:lang w:eastAsia="en-US"/>
          </w:rPr>
          <w:t>абзаце одиннадцатом</w:t>
        </w:r>
      </w:hyperlink>
      <w:r w:rsidRPr="004D3DA3">
        <w:rPr>
          <w:rFonts w:eastAsia="Calibri"/>
          <w:sz w:val="28"/>
          <w:szCs w:val="28"/>
          <w:lang w:eastAsia="en-US"/>
        </w:rPr>
        <w:t xml:space="preserve">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w:t>
      </w:r>
      <w:r w:rsidRPr="004D3DA3">
        <w:rPr>
          <w:rFonts w:eastAsia="Calibri"/>
          <w:sz w:val="28"/>
          <w:szCs w:val="28"/>
          <w:lang w:eastAsia="en-US"/>
        </w:rPr>
        <w:lastRenderedPageBreak/>
        <w:t>улучшения, и без компенсации расходов, связанных с исполнением договора купли-продажи.</w:t>
      </w:r>
      <w:proofErr w:type="gramEnd"/>
    </w:p>
    <w:p w:rsidR="004D3DA3" w:rsidRDefault="004D3DA3" w:rsidP="004C13AA">
      <w:pPr>
        <w:ind w:firstLine="709"/>
        <w:jc w:val="both"/>
        <w:rPr>
          <w:rFonts w:eastAsia="Calibri"/>
          <w:sz w:val="28"/>
          <w:szCs w:val="28"/>
          <w:lang w:eastAsia="en-US"/>
        </w:rPr>
      </w:pPr>
      <w:r w:rsidRPr="004D3DA3">
        <w:rPr>
          <w:rFonts w:eastAsia="Calibri"/>
          <w:sz w:val="28"/>
          <w:szCs w:val="28"/>
          <w:lang w:eastAsia="en-US"/>
        </w:rPr>
        <w:t>4.2.6. Срок выполнения условий конкурса не должен превышать семь лет.</w:t>
      </w:r>
    </w:p>
    <w:p w:rsidR="004C13AA" w:rsidRPr="004D3DA3" w:rsidRDefault="004C13AA" w:rsidP="004C13AA">
      <w:pPr>
        <w:ind w:firstLine="709"/>
        <w:jc w:val="both"/>
        <w:rPr>
          <w:rFonts w:eastAsia="Calibri"/>
          <w:sz w:val="28"/>
          <w:szCs w:val="28"/>
          <w:lang w:eastAsia="en-US"/>
        </w:rPr>
      </w:pPr>
    </w:p>
    <w:p w:rsidR="004D3DA3" w:rsidRPr="004D3DA3" w:rsidRDefault="004D3DA3" w:rsidP="004C13AA">
      <w:pPr>
        <w:ind w:firstLine="709"/>
        <w:jc w:val="both"/>
        <w:rPr>
          <w:rFonts w:eastAsia="Calibri"/>
          <w:b/>
          <w:bCs/>
          <w:sz w:val="28"/>
          <w:szCs w:val="28"/>
          <w:lang w:eastAsia="en-US"/>
        </w:rPr>
      </w:pPr>
      <w:r w:rsidRPr="004D3DA3">
        <w:rPr>
          <w:rFonts w:eastAsia="Calibri"/>
          <w:b/>
          <w:bCs/>
          <w:sz w:val="28"/>
          <w:szCs w:val="28"/>
          <w:lang w:eastAsia="en-US"/>
        </w:rPr>
        <w:t>4.3. Особенности приватизации объектов социально-культурного и коммунально-бытового назначения.</w:t>
      </w:r>
    </w:p>
    <w:p w:rsidR="004C13AA" w:rsidRDefault="004C13AA" w:rsidP="004C13AA">
      <w:pPr>
        <w:ind w:firstLine="709"/>
        <w:jc w:val="both"/>
        <w:rPr>
          <w:rFonts w:eastAsia="Calibri"/>
          <w:sz w:val="28"/>
          <w:szCs w:val="28"/>
          <w:lang w:eastAsia="en-US"/>
        </w:rPr>
      </w:pPr>
      <w:bookmarkStart w:id="7" w:name="Par4"/>
      <w:bookmarkEnd w:id="7"/>
    </w:p>
    <w:p w:rsidR="004D3DA3" w:rsidRPr="004D3DA3" w:rsidRDefault="004D3DA3" w:rsidP="004C13AA">
      <w:pPr>
        <w:ind w:firstLine="709"/>
        <w:jc w:val="both"/>
        <w:rPr>
          <w:rFonts w:eastAsia="Calibri"/>
          <w:sz w:val="28"/>
          <w:szCs w:val="28"/>
          <w:lang w:eastAsia="en-US"/>
        </w:rPr>
      </w:pPr>
      <w:r w:rsidRPr="004D3DA3">
        <w:rPr>
          <w:rFonts w:eastAsia="Calibri"/>
          <w:sz w:val="28"/>
          <w:szCs w:val="28"/>
          <w:lang w:eastAsia="en-US"/>
        </w:rPr>
        <w:t xml:space="preserve">4.3.1.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муниципального унитарного предприятия, за исключением </w:t>
      </w:r>
      <w:proofErr w:type="gramStart"/>
      <w:r w:rsidRPr="004D3DA3">
        <w:rPr>
          <w:rFonts w:eastAsia="Calibri"/>
          <w:sz w:val="28"/>
          <w:szCs w:val="28"/>
          <w:lang w:eastAsia="en-US"/>
        </w:rPr>
        <w:t>используемых</w:t>
      </w:r>
      <w:proofErr w:type="gramEnd"/>
      <w:r w:rsidRPr="004D3DA3">
        <w:rPr>
          <w:rFonts w:eastAsia="Calibri"/>
          <w:sz w:val="28"/>
          <w:szCs w:val="28"/>
          <w:lang w:eastAsia="en-US"/>
        </w:rPr>
        <w:t xml:space="preserve"> по назначению:</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объектов здравоохранения, культуры, предназначенных для обслуживания жителей соответствующего поселения;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объектов социальной инфраструктуры для детей;</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жилищного фонда и объектов его инфраструктуры;</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объектов транспорта и энергетики, предназначенных для обслуживания жителей соответствующего поселения.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43" w:history="1">
        <w:r w:rsidRPr="004D3DA3">
          <w:rPr>
            <w:rFonts w:eastAsia="Calibri"/>
            <w:sz w:val="28"/>
            <w:szCs w:val="28"/>
            <w:lang w:eastAsia="en-US"/>
          </w:rPr>
          <w:t>законом</w:t>
        </w:r>
      </w:hyperlink>
      <w:r w:rsidRPr="004D3DA3">
        <w:rPr>
          <w:rFonts w:eastAsia="Calibri"/>
          <w:sz w:val="28"/>
          <w:szCs w:val="28"/>
          <w:lang w:eastAsia="en-US"/>
        </w:rPr>
        <w:t xml:space="preserve"> от 24 июля 1998 года №</w:t>
      </w:r>
      <w:r w:rsidR="0092280B">
        <w:rPr>
          <w:rFonts w:eastAsia="Calibri"/>
          <w:sz w:val="28"/>
          <w:szCs w:val="28"/>
          <w:lang w:eastAsia="en-US"/>
        </w:rPr>
        <w:t xml:space="preserve"> </w:t>
      </w:r>
      <w:r w:rsidRPr="004D3DA3">
        <w:rPr>
          <w:rFonts w:eastAsia="Calibri"/>
          <w:sz w:val="28"/>
          <w:szCs w:val="28"/>
          <w:lang w:eastAsia="en-US"/>
        </w:rPr>
        <w:t xml:space="preserve">124-ФЗ </w:t>
      </w:r>
      <w:r w:rsidR="0092280B">
        <w:rPr>
          <w:rFonts w:eastAsia="Calibri"/>
          <w:sz w:val="28"/>
          <w:szCs w:val="28"/>
          <w:lang w:eastAsia="en-US"/>
        </w:rPr>
        <w:t>«</w:t>
      </w:r>
      <w:r w:rsidRPr="004D3DA3">
        <w:rPr>
          <w:rFonts w:eastAsia="Calibri"/>
          <w:sz w:val="28"/>
          <w:szCs w:val="28"/>
          <w:lang w:eastAsia="en-US"/>
        </w:rPr>
        <w:t>Об основных гарантиях прав ребенка в Российской Федерации</w:t>
      </w:r>
      <w:r w:rsidR="0092280B">
        <w:rPr>
          <w:rFonts w:eastAsia="Calibri"/>
          <w:sz w:val="28"/>
          <w:szCs w:val="28"/>
          <w:lang w:eastAsia="en-US"/>
        </w:rPr>
        <w:t>»</w:t>
      </w:r>
      <w:r w:rsidRPr="004D3DA3">
        <w:rPr>
          <w:rFonts w:eastAsia="Calibri"/>
          <w:sz w:val="28"/>
          <w:szCs w:val="28"/>
          <w:lang w:eastAsia="en-US"/>
        </w:rPr>
        <w:t>.</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4.3.2. Указанное в </w:t>
      </w:r>
      <w:hyperlink w:anchor="Par4" w:history="1">
        <w:r w:rsidRPr="004D3DA3">
          <w:rPr>
            <w:rFonts w:eastAsia="Calibri"/>
            <w:sz w:val="28"/>
            <w:szCs w:val="28"/>
            <w:lang w:eastAsia="en-US"/>
          </w:rPr>
          <w:t>пункте 4.3.1</w:t>
        </w:r>
      </w:hyperlink>
      <w:r w:rsidRPr="004D3DA3">
        <w:rPr>
          <w:rFonts w:eastAsia="Calibri"/>
          <w:sz w:val="28"/>
          <w:szCs w:val="28"/>
          <w:lang w:eastAsia="en-US"/>
        </w:rPr>
        <w:t xml:space="preserve"> настоящего Положения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rsidR="004D3DA3" w:rsidRDefault="004D3DA3" w:rsidP="004C13AA">
      <w:pPr>
        <w:ind w:firstLine="709"/>
        <w:jc w:val="both"/>
        <w:rPr>
          <w:rFonts w:eastAsia="Calibri"/>
          <w:sz w:val="28"/>
          <w:szCs w:val="28"/>
          <w:lang w:eastAsia="en-US"/>
        </w:rPr>
      </w:pPr>
      <w:r w:rsidRPr="004D3DA3">
        <w:rPr>
          <w:rFonts w:eastAsia="Calibri"/>
          <w:sz w:val="28"/>
          <w:szCs w:val="28"/>
          <w:lang w:eastAsia="en-US"/>
        </w:rPr>
        <w:t xml:space="preserve">4.3.3.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w:t>
      </w:r>
      <w:hyperlink r:id="rId44" w:history="1">
        <w:r w:rsidRPr="004D3DA3">
          <w:rPr>
            <w:rFonts w:eastAsia="Calibri"/>
            <w:sz w:val="28"/>
            <w:szCs w:val="28"/>
            <w:lang w:eastAsia="en-US"/>
          </w:rPr>
          <w:t>статьей 30.1</w:t>
        </w:r>
      </w:hyperlink>
      <w:r w:rsidRPr="004D3DA3">
        <w:rPr>
          <w:rFonts w:eastAsia="Calibri"/>
          <w:sz w:val="28"/>
          <w:szCs w:val="28"/>
          <w:lang w:eastAsia="en-US"/>
        </w:rPr>
        <w:t xml:space="preserve"> Закона о приватизации.</w:t>
      </w:r>
    </w:p>
    <w:p w:rsidR="004C13AA" w:rsidRPr="004D3DA3" w:rsidRDefault="004C13AA" w:rsidP="004C13AA">
      <w:pPr>
        <w:ind w:firstLine="709"/>
        <w:jc w:val="both"/>
        <w:rPr>
          <w:rFonts w:eastAsia="Calibri"/>
          <w:sz w:val="28"/>
          <w:szCs w:val="28"/>
          <w:lang w:eastAsia="en-US"/>
        </w:rPr>
      </w:pPr>
    </w:p>
    <w:p w:rsidR="004D3DA3" w:rsidRPr="004D3DA3" w:rsidRDefault="004D3DA3" w:rsidP="004C13AA">
      <w:pPr>
        <w:ind w:firstLine="709"/>
        <w:jc w:val="both"/>
        <w:rPr>
          <w:rFonts w:eastAsia="Calibri"/>
          <w:b/>
          <w:bCs/>
          <w:sz w:val="28"/>
          <w:szCs w:val="28"/>
          <w:lang w:eastAsia="en-US"/>
        </w:rPr>
      </w:pPr>
      <w:r w:rsidRPr="004D3DA3">
        <w:rPr>
          <w:rFonts w:eastAsia="Calibri"/>
          <w:b/>
          <w:bCs/>
          <w:sz w:val="28"/>
          <w:szCs w:val="28"/>
          <w:lang w:eastAsia="en-US"/>
        </w:rPr>
        <w:t>4.4.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4C13AA" w:rsidRDefault="004C13AA" w:rsidP="004C13AA">
      <w:pPr>
        <w:ind w:firstLine="709"/>
        <w:jc w:val="both"/>
        <w:rPr>
          <w:rFonts w:eastAsia="Calibri"/>
          <w:sz w:val="28"/>
          <w:szCs w:val="28"/>
          <w:lang w:eastAsia="en-US"/>
        </w:rPr>
      </w:pPr>
    </w:p>
    <w:p w:rsidR="004D3DA3" w:rsidRPr="004D3DA3" w:rsidRDefault="004D3DA3" w:rsidP="004C13AA">
      <w:pPr>
        <w:ind w:firstLine="709"/>
        <w:jc w:val="both"/>
        <w:rPr>
          <w:rFonts w:eastAsia="Calibri"/>
          <w:sz w:val="28"/>
          <w:szCs w:val="28"/>
          <w:lang w:eastAsia="en-US"/>
        </w:rPr>
      </w:pPr>
      <w:r w:rsidRPr="004D3DA3">
        <w:rPr>
          <w:rFonts w:eastAsia="Calibri"/>
          <w:sz w:val="28"/>
          <w:szCs w:val="28"/>
          <w:lang w:eastAsia="en-US"/>
        </w:rPr>
        <w:lastRenderedPageBreak/>
        <w:t>4.4.1.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Законом о приватизации,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4.4.2.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4.4.3. </w:t>
      </w:r>
      <w:proofErr w:type="gramStart"/>
      <w:r w:rsidRPr="004D3DA3">
        <w:rPr>
          <w:rFonts w:eastAsia="Calibri"/>
          <w:sz w:val="28"/>
          <w:szCs w:val="28"/>
          <w:lang w:eastAsia="en-US"/>
        </w:rPr>
        <w:t xml:space="preserve">Условием эксплуатационных обязательств в отношении указанного в </w:t>
      </w:r>
      <w:hyperlink w:anchor="Par3" w:history="1">
        <w:r w:rsidRPr="004D3DA3">
          <w:rPr>
            <w:rFonts w:eastAsia="Calibri"/>
            <w:sz w:val="28"/>
            <w:szCs w:val="28"/>
            <w:lang w:eastAsia="en-US"/>
          </w:rPr>
          <w:t>пункте 4.4.1</w:t>
        </w:r>
      </w:hyperlink>
      <w:r w:rsidRPr="004D3DA3">
        <w:rPr>
          <w:rFonts w:eastAsia="Calibri"/>
          <w:sz w:val="28"/>
          <w:szCs w:val="28"/>
          <w:lang w:eastAsia="en-US"/>
        </w:rPr>
        <w:t xml:space="preserve"> настоящего Положения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roofErr w:type="gramEnd"/>
    </w:p>
    <w:p w:rsidR="004D3DA3" w:rsidRPr="004D3DA3" w:rsidRDefault="004D3DA3" w:rsidP="0019536B">
      <w:pPr>
        <w:ind w:firstLine="709"/>
        <w:jc w:val="both"/>
        <w:rPr>
          <w:rFonts w:eastAsia="Calibri"/>
          <w:sz w:val="28"/>
          <w:szCs w:val="28"/>
          <w:lang w:eastAsia="en-US"/>
        </w:rPr>
      </w:pPr>
      <w:bookmarkStart w:id="8" w:name="Par6"/>
      <w:bookmarkEnd w:id="8"/>
      <w:r w:rsidRPr="004D3DA3">
        <w:rPr>
          <w:rFonts w:eastAsia="Calibri"/>
          <w:sz w:val="28"/>
          <w:szCs w:val="28"/>
          <w:lang w:eastAsia="en-US"/>
        </w:rPr>
        <w:t>4.4.4. Условия инвестиционных обязательств определяются в отношении: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1) объектов электросетевого хозяйства утвержденной в соответствии с положениями Федерального </w:t>
      </w:r>
      <w:hyperlink r:id="rId45" w:history="1">
        <w:r w:rsidRPr="004D3DA3">
          <w:rPr>
            <w:rFonts w:eastAsia="Calibri"/>
            <w:sz w:val="28"/>
            <w:szCs w:val="28"/>
            <w:lang w:eastAsia="en-US"/>
          </w:rPr>
          <w:t>закона</w:t>
        </w:r>
      </w:hyperlink>
      <w:r w:rsidRPr="004D3DA3">
        <w:rPr>
          <w:rFonts w:eastAsia="Calibri"/>
          <w:sz w:val="28"/>
          <w:szCs w:val="28"/>
          <w:lang w:eastAsia="en-US"/>
        </w:rPr>
        <w:t xml:space="preserve"> от 26 марта 2003 года № 35-ФЗ </w:t>
      </w:r>
      <w:r w:rsidR="0092280B">
        <w:rPr>
          <w:rFonts w:eastAsia="Calibri"/>
          <w:sz w:val="28"/>
          <w:szCs w:val="28"/>
          <w:lang w:eastAsia="en-US"/>
        </w:rPr>
        <w:t>«</w:t>
      </w:r>
      <w:r w:rsidRPr="004D3DA3">
        <w:rPr>
          <w:rFonts w:eastAsia="Calibri"/>
          <w:sz w:val="28"/>
          <w:szCs w:val="28"/>
          <w:lang w:eastAsia="en-US"/>
        </w:rPr>
        <w:t>Об электроэнергетике</w:t>
      </w:r>
      <w:r w:rsidR="0092280B">
        <w:rPr>
          <w:rFonts w:eastAsia="Calibri"/>
          <w:sz w:val="28"/>
          <w:szCs w:val="28"/>
          <w:lang w:eastAsia="en-US"/>
        </w:rPr>
        <w:t>»</w:t>
      </w:r>
      <w:r w:rsidRPr="004D3DA3">
        <w:rPr>
          <w:rFonts w:eastAsia="Calibri"/>
          <w:sz w:val="28"/>
          <w:szCs w:val="28"/>
          <w:lang w:eastAsia="en-US"/>
        </w:rPr>
        <w:t xml:space="preserve"> инвестиционной программой субъекта электроэнергетики;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w:t>
      </w:r>
      <w:r w:rsidR="0092280B">
        <w:rPr>
          <w:rFonts w:eastAsia="Calibri"/>
          <w:sz w:val="28"/>
          <w:szCs w:val="28"/>
          <w:lang w:eastAsia="en-US"/>
        </w:rPr>
        <w:t xml:space="preserve"> </w:t>
      </w:r>
      <w:r w:rsidRPr="004D3DA3">
        <w:rPr>
          <w:rFonts w:eastAsia="Calibri"/>
          <w:sz w:val="28"/>
          <w:szCs w:val="28"/>
          <w:lang w:eastAsia="en-US"/>
        </w:rPr>
        <w:t xml:space="preserve">с </w:t>
      </w:r>
      <w:r w:rsidR="0092280B">
        <w:rPr>
          <w:rFonts w:eastAsia="Calibri"/>
          <w:sz w:val="28"/>
          <w:szCs w:val="28"/>
          <w:lang w:eastAsia="en-US"/>
        </w:rPr>
        <w:t xml:space="preserve"> </w:t>
      </w:r>
      <w:r w:rsidRPr="004D3DA3">
        <w:rPr>
          <w:rFonts w:eastAsia="Calibri"/>
          <w:sz w:val="28"/>
          <w:szCs w:val="28"/>
          <w:lang w:eastAsia="en-US"/>
        </w:rPr>
        <w:t>положениями</w:t>
      </w:r>
      <w:r w:rsidR="0092280B">
        <w:rPr>
          <w:rFonts w:eastAsia="Calibri"/>
          <w:sz w:val="28"/>
          <w:szCs w:val="28"/>
          <w:lang w:eastAsia="en-US"/>
        </w:rPr>
        <w:t xml:space="preserve"> </w:t>
      </w:r>
      <w:r w:rsidRPr="004D3DA3">
        <w:rPr>
          <w:rFonts w:eastAsia="Calibri"/>
          <w:sz w:val="28"/>
          <w:szCs w:val="28"/>
          <w:lang w:eastAsia="en-US"/>
        </w:rPr>
        <w:t xml:space="preserve"> Федерального</w:t>
      </w:r>
      <w:r w:rsidR="0092280B">
        <w:rPr>
          <w:rFonts w:eastAsia="Calibri"/>
          <w:sz w:val="28"/>
          <w:szCs w:val="28"/>
          <w:lang w:eastAsia="en-US"/>
        </w:rPr>
        <w:t xml:space="preserve"> </w:t>
      </w:r>
      <w:r w:rsidRPr="004D3DA3">
        <w:rPr>
          <w:rFonts w:eastAsia="Calibri"/>
          <w:sz w:val="28"/>
          <w:szCs w:val="28"/>
          <w:lang w:eastAsia="en-US"/>
        </w:rPr>
        <w:t xml:space="preserve"> </w:t>
      </w:r>
      <w:hyperlink r:id="rId46" w:history="1">
        <w:r w:rsidRPr="004D3DA3">
          <w:rPr>
            <w:rFonts w:eastAsia="Calibri"/>
            <w:sz w:val="28"/>
            <w:szCs w:val="28"/>
            <w:lang w:eastAsia="en-US"/>
          </w:rPr>
          <w:t>закона</w:t>
        </w:r>
      </w:hyperlink>
      <w:r w:rsidR="0092280B">
        <w:rPr>
          <w:rFonts w:eastAsia="Calibri"/>
          <w:sz w:val="28"/>
          <w:szCs w:val="28"/>
          <w:lang w:eastAsia="en-US"/>
        </w:rPr>
        <w:t xml:space="preserve"> </w:t>
      </w:r>
      <w:r w:rsidRPr="004D3DA3">
        <w:rPr>
          <w:rFonts w:eastAsia="Calibri"/>
          <w:sz w:val="28"/>
          <w:szCs w:val="28"/>
          <w:lang w:eastAsia="en-US"/>
        </w:rPr>
        <w:t xml:space="preserve"> от 27 июля 2010 года №</w:t>
      </w:r>
      <w:r w:rsidR="0092280B">
        <w:rPr>
          <w:rFonts w:eastAsia="Calibri"/>
          <w:sz w:val="28"/>
          <w:szCs w:val="28"/>
          <w:lang w:eastAsia="en-US"/>
        </w:rPr>
        <w:t xml:space="preserve"> </w:t>
      </w:r>
      <w:r w:rsidRPr="004D3DA3">
        <w:rPr>
          <w:rFonts w:eastAsia="Calibri"/>
          <w:sz w:val="28"/>
          <w:szCs w:val="28"/>
          <w:lang w:eastAsia="en-US"/>
        </w:rPr>
        <w:t xml:space="preserve">190-ФЗ </w:t>
      </w:r>
      <w:r w:rsidR="0092280B">
        <w:rPr>
          <w:rFonts w:eastAsia="Calibri"/>
          <w:sz w:val="28"/>
          <w:szCs w:val="28"/>
          <w:lang w:eastAsia="en-US"/>
        </w:rPr>
        <w:t>«</w:t>
      </w:r>
      <w:r w:rsidRPr="004D3DA3">
        <w:rPr>
          <w:rFonts w:eastAsia="Calibri"/>
          <w:sz w:val="28"/>
          <w:szCs w:val="28"/>
          <w:lang w:eastAsia="en-US"/>
        </w:rPr>
        <w:t>О теплоснабжении</w:t>
      </w:r>
      <w:r w:rsidR="0092280B">
        <w:rPr>
          <w:rFonts w:eastAsia="Calibri"/>
          <w:sz w:val="28"/>
          <w:szCs w:val="28"/>
          <w:lang w:eastAsia="en-US"/>
        </w:rPr>
        <w:t>»</w:t>
      </w:r>
      <w:r w:rsidRPr="004D3DA3">
        <w:rPr>
          <w:rFonts w:eastAsia="Calibri"/>
          <w:sz w:val="28"/>
          <w:szCs w:val="28"/>
          <w:lang w:eastAsia="en-US"/>
        </w:rPr>
        <w:t xml:space="preserve"> инвестиционной программой организации, осуществляющей регулируемые виды деятельности в сфере теплоснабжения;</w:t>
      </w:r>
    </w:p>
    <w:p w:rsidR="004D3DA3" w:rsidRPr="004D3DA3" w:rsidRDefault="004D3DA3" w:rsidP="004C13AA">
      <w:pPr>
        <w:ind w:firstLine="709"/>
        <w:jc w:val="both"/>
        <w:rPr>
          <w:rFonts w:eastAsia="Calibri"/>
          <w:sz w:val="28"/>
          <w:szCs w:val="28"/>
          <w:lang w:eastAsia="en-US"/>
        </w:rPr>
      </w:pPr>
      <w:r w:rsidRPr="004D3DA3">
        <w:rPr>
          <w:rFonts w:eastAsia="Calibri"/>
          <w:sz w:val="28"/>
          <w:szCs w:val="28"/>
          <w:lang w:eastAsia="en-US"/>
        </w:rPr>
        <w:t xml:space="preserve">3) закрытых систем горячего водоснабжения и отдельных объектов таких систем утвержденной в соответствии с положениями Федерального </w:t>
      </w:r>
      <w:hyperlink r:id="rId47" w:history="1">
        <w:r w:rsidRPr="004D3DA3">
          <w:rPr>
            <w:rFonts w:eastAsia="Calibri"/>
            <w:sz w:val="28"/>
            <w:szCs w:val="28"/>
            <w:lang w:eastAsia="en-US"/>
          </w:rPr>
          <w:t>закона</w:t>
        </w:r>
      </w:hyperlink>
      <w:r w:rsidRPr="004D3DA3">
        <w:rPr>
          <w:rFonts w:eastAsia="Calibri"/>
          <w:sz w:val="28"/>
          <w:szCs w:val="28"/>
          <w:lang w:eastAsia="en-US"/>
        </w:rPr>
        <w:t xml:space="preserve"> от 7 декабря 2011 года №</w:t>
      </w:r>
      <w:r w:rsidR="0092280B">
        <w:rPr>
          <w:rFonts w:eastAsia="Calibri"/>
          <w:sz w:val="28"/>
          <w:szCs w:val="28"/>
          <w:lang w:eastAsia="en-US"/>
        </w:rPr>
        <w:t xml:space="preserve"> </w:t>
      </w:r>
      <w:r w:rsidRPr="004D3DA3">
        <w:rPr>
          <w:rFonts w:eastAsia="Calibri"/>
          <w:sz w:val="28"/>
          <w:szCs w:val="28"/>
          <w:lang w:eastAsia="en-US"/>
        </w:rPr>
        <w:t>416-ФЗ «О водоснабжении и водоотведении» инвестиционной программой организации, осуществляющей горячее водоснабжение.</w:t>
      </w:r>
    </w:p>
    <w:p w:rsidR="004D3DA3" w:rsidRDefault="004D3DA3" w:rsidP="004C13AA">
      <w:pPr>
        <w:ind w:firstLine="709"/>
        <w:jc w:val="both"/>
        <w:rPr>
          <w:rFonts w:eastAsia="Calibri"/>
          <w:sz w:val="28"/>
          <w:szCs w:val="28"/>
          <w:lang w:eastAsia="en-US"/>
        </w:rPr>
      </w:pPr>
      <w:r w:rsidRPr="004D3DA3">
        <w:rPr>
          <w:rFonts w:eastAsia="Calibri"/>
          <w:sz w:val="28"/>
          <w:szCs w:val="28"/>
          <w:lang w:eastAsia="en-US"/>
        </w:rPr>
        <w:t>4.4.5.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4C13AA" w:rsidRDefault="004C13AA" w:rsidP="004C13AA">
      <w:pPr>
        <w:ind w:firstLine="709"/>
        <w:jc w:val="both"/>
        <w:rPr>
          <w:rFonts w:eastAsia="Calibri"/>
          <w:sz w:val="28"/>
          <w:szCs w:val="28"/>
          <w:lang w:eastAsia="en-US"/>
        </w:rPr>
      </w:pPr>
    </w:p>
    <w:p w:rsidR="0092280B" w:rsidRPr="004D3DA3" w:rsidRDefault="0092280B" w:rsidP="004C13AA">
      <w:pPr>
        <w:ind w:firstLine="709"/>
        <w:jc w:val="both"/>
        <w:rPr>
          <w:rFonts w:eastAsia="Calibri"/>
          <w:sz w:val="28"/>
          <w:szCs w:val="28"/>
          <w:lang w:eastAsia="en-US"/>
        </w:rPr>
      </w:pPr>
    </w:p>
    <w:p w:rsidR="004D3DA3" w:rsidRPr="004D3DA3" w:rsidRDefault="004D3DA3" w:rsidP="0019536B">
      <w:pPr>
        <w:spacing w:after="200"/>
        <w:ind w:firstLine="709"/>
        <w:jc w:val="both"/>
        <w:rPr>
          <w:rFonts w:eastAsia="Calibri"/>
          <w:b/>
          <w:bCs/>
          <w:sz w:val="28"/>
          <w:szCs w:val="28"/>
          <w:lang w:eastAsia="en-US"/>
        </w:rPr>
      </w:pPr>
      <w:r w:rsidRPr="004D3DA3">
        <w:rPr>
          <w:rFonts w:eastAsia="Calibri"/>
          <w:b/>
          <w:bCs/>
          <w:sz w:val="28"/>
          <w:szCs w:val="28"/>
          <w:lang w:eastAsia="en-US"/>
        </w:rPr>
        <w:lastRenderedPageBreak/>
        <w:t>4.5. Особенности приватизации объектов концессионного соглашения.</w:t>
      </w:r>
    </w:p>
    <w:p w:rsidR="004C13AA" w:rsidRDefault="004C13AA" w:rsidP="0019536B">
      <w:pPr>
        <w:ind w:firstLine="709"/>
        <w:jc w:val="both"/>
        <w:rPr>
          <w:rFonts w:eastAsia="Calibri"/>
          <w:sz w:val="28"/>
          <w:szCs w:val="28"/>
          <w:lang w:eastAsia="en-US"/>
        </w:rPr>
      </w:pP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4.5.1.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Федеральным Законом от 21.12.2001 № 178 – ФЗ </w:t>
      </w:r>
      <w:r w:rsidR="0092280B">
        <w:rPr>
          <w:rFonts w:eastAsia="Calibri"/>
          <w:sz w:val="28"/>
          <w:szCs w:val="28"/>
          <w:lang w:eastAsia="en-US"/>
        </w:rPr>
        <w:t>«</w:t>
      </w:r>
      <w:r w:rsidRPr="004D3DA3">
        <w:rPr>
          <w:rFonts w:eastAsia="Calibri"/>
          <w:sz w:val="28"/>
          <w:szCs w:val="28"/>
          <w:lang w:eastAsia="en-US"/>
        </w:rPr>
        <w:t>О приватизации государственного и муниципального имущества</w:t>
      </w:r>
      <w:r w:rsidR="0092280B">
        <w:rPr>
          <w:rFonts w:eastAsia="Calibri"/>
          <w:sz w:val="28"/>
          <w:szCs w:val="28"/>
          <w:lang w:eastAsia="en-US"/>
        </w:rPr>
        <w:t>»</w:t>
      </w:r>
      <w:r w:rsidRPr="004D3DA3">
        <w:rPr>
          <w:rFonts w:eastAsia="Calibri"/>
          <w:sz w:val="28"/>
          <w:szCs w:val="28"/>
          <w:lang w:eastAsia="en-US"/>
        </w:rPr>
        <w:t xml:space="preserve">, с учетом особенностей, установленных </w:t>
      </w:r>
      <w:hyperlink w:anchor="Par4" w:history="1">
        <w:r w:rsidRPr="004D3DA3">
          <w:rPr>
            <w:rFonts w:eastAsia="Calibri"/>
            <w:sz w:val="28"/>
            <w:szCs w:val="28"/>
            <w:lang w:eastAsia="en-US"/>
          </w:rPr>
          <w:t>пунктами 4.5.2</w:t>
        </w:r>
      </w:hyperlink>
      <w:r w:rsidRPr="004D3DA3">
        <w:rPr>
          <w:rFonts w:eastAsia="Calibri"/>
          <w:sz w:val="28"/>
          <w:szCs w:val="28"/>
          <w:lang w:eastAsia="en-US"/>
        </w:rPr>
        <w:t xml:space="preserve"> – 4.5.</w:t>
      </w:r>
      <w:hyperlink w:anchor="Par7" w:history="1">
        <w:r w:rsidRPr="004D3DA3">
          <w:rPr>
            <w:rFonts w:eastAsia="Calibri"/>
            <w:sz w:val="28"/>
            <w:szCs w:val="28"/>
            <w:lang w:eastAsia="en-US"/>
          </w:rPr>
          <w:t xml:space="preserve">5 настоящего </w:t>
        </w:r>
      </w:hyperlink>
      <w:r w:rsidRPr="004D3DA3">
        <w:rPr>
          <w:rFonts w:eastAsia="Calibri"/>
          <w:sz w:val="28"/>
          <w:szCs w:val="28"/>
          <w:lang w:eastAsia="en-US"/>
        </w:rPr>
        <w:t>Положения.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4.5.2. В случае включения имущества, входящего в состав объекта концессионного соглашения, в </w:t>
      </w:r>
      <w:hyperlink r:id="rId48" w:history="1">
        <w:r w:rsidRPr="004D3DA3">
          <w:rPr>
            <w:rFonts w:eastAsia="Calibri"/>
            <w:sz w:val="28"/>
            <w:szCs w:val="28"/>
            <w:lang w:eastAsia="en-US"/>
          </w:rPr>
          <w:t>прогнозный план</w:t>
        </w:r>
      </w:hyperlink>
      <w:r w:rsidRPr="004D3DA3">
        <w:rPr>
          <w:rFonts w:eastAsia="Calibri"/>
          <w:sz w:val="28"/>
          <w:szCs w:val="28"/>
          <w:lang w:eastAsia="en-US"/>
        </w:rPr>
        <w:t xml:space="preserve">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4.5.3. Стоимость имущества принимается равной его рыночной стоимости, определенной в соответствии с </w:t>
      </w:r>
      <w:hyperlink r:id="rId49" w:history="1">
        <w:r w:rsidRPr="004D3DA3">
          <w:rPr>
            <w:rFonts w:eastAsia="Calibri"/>
            <w:sz w:val="28"/>
            <w:szCs w:val="28"/>
            <w:lang w:eastAsia="en-US"/>
          </w:rPr>
          <w:t>законодательством</w:t>
        </w:r>
      </w:hyperlink>
      <w:r w:rsidRPr="004D3DA3">
        <w:rPr>
          <w:rFonts w:eastAsia="Calibri"/>
          <w:sz w:val="28"/>
          <w:szCs w:val="28"/>
          <w:lang w:eastAsia="en-US"/>
        </w:rPr>
        <w:t xml:space="preserve"> Российской Федерации об оценочной деятельности.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4.5.4. В течение тридцати календарных дней </w:t>
      </w:r>
      <w:proofErr w:type="gramStart"/>
      <w:r w:rsidRPr="004D3DA3">
        <w:rPr>
          <w:rFonts w:eastAsia="Calibri"/>
          <w:sz w:val="28"/>
          <w:szCs w:val="28"/>
          <w:lang w:eastAsia="en-US"/>
        </w:rPr>
        <w:t>с даты принятия</w:t>
      </w:r>
      <w:proofErr w:type="gramEnd"/>
      <w:r w:rsidRPr="004D3DA3">
        <w:rPr>
          <w:rFonts w:eastAsia="Calibri"/>
          <w:sz w:val="28"/>
          <w:szCs w:val="28"/>
          <w:lang w:eastAsia="en-US"/>
        </w:rPr>
        <w:t xml:space="preserve"> решения об условиях приватизации имущества в порядке, установленном Законом о приватизации, соответствующий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 имущества.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4.5.5. </w:t>
      </w:r>
      <w:proofErr w:type="gramStart"/>
      <w:r w:rsidRPr="004D3DA3">
        <w:rPr>
          <w:rFonts w:eastAsia="Calibri"/>
          <w:sz w:val="28"/>
          <w:szCs w:val="28"/>
          <w:lang w:eastAsia="en-US"/>
        </w:rPr>
        <w:t>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w:t>
      </w:r>
      <w:proofErr w:type="gramEnd"/>
      <w:r w:rsidRPr="004D3DA3">
        <w:rPr>
          <w:rFonts w:eastAsia="Calibri"/>
          <w:sz w:val="28"/>
          <w:szCs w:val="28"/>
          <w:lang w:eastAsia="en-US"/>
        </w:rPr>
        <w:t xml:space="preserve"> наступает позднее.</w:t>
      </w:r>
    </w:p>
    <w:p w:rsidR="004D3DA3" w:rsidRDefault="004D3DA3" w:rsidP="0019536B">
      <w:pPr>
        <w:ind w:firstLine="709"/>
        <w:jc w:val="both"/>
        <w:rPr>
          <w:rFonts w:eastAsia="Calibri"/>
          <w:sz w:val="28"/>
          <w:szCs w:val="28"/>
          <w:lang w:eastAsia="en-US"/>
        </w:rPr>
      </w:pPr>
      <w:r w:rsidRPr="004D3DA3">
        <w:rPr>
          <w:rFonts w:eastAsia="Calibri"/>
          <w:sz w:val="28"/>
          <w:szCs w:val="28"/>
          <w:lang w:eastAsia="en-US"/>
        </w:rPr>
        <w:t>4.5.6. Уступка преимущественного права на приобретение имущества не допускается.</w:t>
      </w:r>
    </w:p>
    <w:p w:rsidR="004C13AA" w:rsidRPr="004D3DA3" w:rsidRDefault="004C13AA" w:rsidP="0019536B">
      <w:pPr>
        <w:ind w:firstLine="709"/>
        <w:jc w:val="both"/>
        <w:rPr>
          <w:rFonts w:eastAsia="Calibri"/>
          <w:sz w:val="28"/>
          <w:szCs w:val="28"/>
          <w:lang w:eastAsia="en-US"/>
        </w:rPr>
      </w:pPr>
    </w:p>
    <w:p w:rsidR="004D3DA3" w:rsidRPr="004D3DA3" w:rsidRDefault="004D3DA3" w:rsidP="004C13AA">
      <w:pPr>
        <w:ind w:firstLine="709"/>
        <w:jc w:val="both"/>
        <w:rPr>
          <w:rFonts w:eastAsia="Calibri"/>
          <w:b/>
          <w:sz w:val="28"/>
          <w:szCs w:val="28"/>
          <w:lang w:eastAsia="en-US"/>
        </w:rPr>
      </w:pPr>
      <w:r w:rsidRPr="004D3DA3">
        <w:rPr>
          <w:rFonts w:eastAsia="Calibri"/>
          <w:b/>
          <w:sz w:val="28"/>
          <w:szCs w:val="28"/>
          <w:lang w:eastAsia="en-US"/>
        </w:rPr>
        <w:t>4.6.</w:t>
      </w:r>
      <w:r w:rsidR="004C13AA">
        <w:rPr>
          <w:rFonts w:eastAsia="Calibri"/>
          <w:b/>
          <w:sz w:val="28"/>
          <w:szCs w:val="28"/>
          <w:lang w:eastAsia="en-US"/>
        </w:rPr>
        <w:t xml:space="preserve"> </w:t>
      </w:r>
      <w:r w:rsidRPr="004D3DA3">
        <w:rPr>
          <w:rFonts w:eastAsia="Calibri"/>
          <w:b/>
          <w:sz w:val="28"/>
          <w:szCs w:val="28"/>
          <w:lang w:eastAsia="en-US"/>
        </w:rPr>
        <w:t>Особенности приватизации муниципального имущества, арендуемого субъектами малого и среднего предпринимательства.</w:t>
      </w:r>
    </w:p>
    <w:p w:rsidR="004C13AA" w:rsidRDefault="004C13AA" w:rsidP="004C13AA">
      <w:pPr>
        <w:ind w:firstLine="709"/>
        <w:jc w:val="both"/>
        <w:rPr>
          <w:rFonts w:eastAsia="Calibri"/>
          <w:sz w:val="28"/>
          <w:szCs w:val="28"/>
          <w:lang w:eastAsia="en-US"/>
        </w:rPr>
      </w:pPr>
    </w:p>
    <w:p w:rsidR="004D3DA3" w:rsidRDefault="004D3DA3" w:rsidP="004C13AA">
      <w:pPr>
        <w:ind w:firstLine="709"/>
        <w:jc w:val="both"/>
        <w:rPr>
          <w:rFonts w:eastAsia="Calibri"/>
          <w:sz w:val="28"/>
          <w:szCs w:val="28"/>
          <w:lang w:eastAsia="en-US"/>
        </w:rPr>
      </w:pPr>
      <w:r w:rsidRPr="004D3DA3">
        <w:rPr>
          <w:rFonts w:eastAsia="Calibri"/>
          <w:sz w:val="28"/>
          <w:szCs w:val="28"/>
          <w:lang w:eastAsia="en-US"/>
        </w:rPr>
        <w:t xml:space="preserve">Приватизация муниципального имущества, арендуемого субъектами малого и среднего предпринимательства, производится в соответствии с требованиями Федерального закона </w:t>
      </w:r>
      <w:r w:rsidRPr="004D3DA3">
        <w:rPr>
          <w:rFonts w:eastAsia="Calibri"/>
          <w:color w:val="000000"/>
          <w:sz w:val="28"/>
          <w:szCs w:val="28"/>
          <w:shd w:val="clear" w:color="auto" w:fill="FFFFFF"/>
          <w:lang w:eastAsia="en-US"/>
        </w:rPr>
        <w:t>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4D3DA3">
        <w:rPr>
          <w:rFonts w:eastAsia="Calibri"/>
          <w:sz w:val="28"/>
          <w:szCs w:val="28"/>
          <w:lang w:eastAsia="en-US"/>
        </w:rPr>
        <w:t xml:space="preserve">; </w:t>
      </w:r>
      <w:r w:rsidRPr="004D3DA3">
        <w:rPr>
          <w:rFonts w:eastAsia="Calibri"/>
          <w:sz w:val="28"/>
          <w:szCs w:val="28"/>
          <w:lang w:eastAsia="en-US"/>
        </w:rPr>
        <w:lastRenderedPageBreak/>
        <w:t>Федерального закона от 24.07.2007 года № 209 – ФЗ «О развитии малого и среднего предпринимательства в Российской Федерации».</w:t>
      </w:r>
    </w:p>
    <w:p w:rsidR="004C13AA" w:rsidRPr="004D3DA3" w:rsidRDefault="004C13AA" w:rsidP="004C13AA">
      <w:pPr>
        <w:ind w:firstLine="709"/>
        <w:jc w:val="both"/>
        <w:rPr>
          <w:rFonts w:eastAsia="Calibri"/>
          <w:sz w:val="28"/>
          <w:szCs w:val="28"/>
          <w:lang w:eastAsia="en-US"/>
        </w:rPr>
      </w:pPr>
    </w:p>
    <w:p w:rsidR="004D3DA3" w:rsidRPr="004D3DA3" w:rsidRDefault="004D3DA3" w:rsidP="004C13AA">
      <w:pPr>
        <w:ind w:firstLine="709"/>
        <w:jc w:val="both"/>
        <w:rPr>
          <w:rFonts w:eastAsia="Calibri"/>
          <w:b/>
          <w:bCs/>
          <w:sz w:val="28"/>
          <w:szCs w:val="28"/>
          <w:lang w:eastAsia="en-US"/>
        </w:rPr>
      </w:pPr>
      <w:r w:rsidRPr="004D3DA3">
        <w:rPr>
          <w:rFonts w:eastAsia="Calibri"/>
          <w:b/>
          <w:bCs/>
          <w:sz w:val="28"/>
          <w:szCs w:val="28"/>
          <w:lang w:eastAsia="en-US"/>
        </w:rPr>
        <w:t>4.7.</w:t>
      </w:r>
      <w:r w:rsidR="004C13AA">
        <w:rPr>
          <w:rFonts w:eastAsia="Calibri"/>
          <w:b/>
          <w:bCs/>
          <w:sz w:val="28"/>
          <w:szCs w:val="28"/>
          <w:lang w:eastAsia="en-US"/>
        </w:rPr>
        <w:t xml:space="preserve"> </w:t>
      </w:r>
      <w:r w:rsidRPr="004D3DA3">
        <w:rPr>
          <w:rFonts w:eastAsia="Calibri"/>
          <w:b/>
          <w:bCs/>
          <w:sz w:val="28"/>
          <w:szCs w:val="28"/>
          <w:lang w:eastAsia="en-US"/>
        </w:rPr>
        <w:t>Обременения приватизируемого муниципального имущества.</w:t>
      </w:r>
    </w:p>
    <w:p w:rsidR="004C13AA" w:rsidRDefault="004C13AA" w:rsidP="004C13AA">
      <w:pPr>
        <w:ind w:firstLine="709"/>
        <w:jc w:val="both"/>
        <w:rPr>
          <w:rFonts w:eastAsia="Calibri"/>
          <w:sz w:val="28"/>
          <w:szCs w:val="28"/>
          <w:lang w:eastAsia="en-US"/>
        </w:rPr>
      </w:pPr>
    </w:p>
    <w:p w:rsidR="004D3DA3" w:rsidRPr="004D3DA3" w:rsidRDefault="004D3DA3" w:rsidP="004C13AA">
      <w:pPr>
        <w:ind w:firstLine="709"/>
        <w:jc w:val="both"/>
        <w:rPr>
          <w:rFonts w:eastAsia="Calibri"/>
          <w:sz w:val="28"/>
          <w:szCs w:val="28"/>
          <w:lang w:eastAsia="en-US"/>
        </w:rPr>
      </w:pPr>
      <w:r w:rsidRPr="004D3DA3">
        <w:rPr>
          <w:rFonts w:eastAsia="Calibri"/>
          <w:sz w:val="28"/>
          <w:szCs w:val="28"/>
          <w:lang w:eastAsia="en-US"/>
        </w:rPr>
        <w:t>4.7.1. При отчуждении муниципального имущества в порядке приватизации соответствующее имущество может быть обременено ограничениями, предусмотренными Законом о приватизации или иными федеральными законами, и публичным сервитутом.</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4.7.2. Ограничениями могут являться: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2) обязанность содержать имущество, не включенное в состав приватизированного имущественного комплекса муниципального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 иные обязанности, предусмотренные федеральным законом или в установленном им порядке.</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4.7.3.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обеспечивать беспрепятственный доступ, проход, проезд;</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обеспечивать возможность размещения межевых, геодезических и иных знаков;</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4D3DA3" w:rsidRPr="004D3DA3" w:rsidRDefault="004D3DA3" w:rsidP="004C13AA">
      <w:pPr>
        <w:ind w:firstLine="709"/>
        <w:jc w:val="both"/>
        <w:rPr>
          <w:rFonts w:eastAsia="Calibri"/>
          <w:sz w:val="28"/>
          <w:szCs w:val="28"/>
          <w:lang w:eastAsia="en-US"/>
        </w:rPr>
      </w:pPr>
      <w:r w:rsidRPr="004D3DA3">
        <w:rPr>
          <w:rFonts w:eastAsia="Calibri"/>
          <w:sz w:val="28"/>
          <w:szCs w:val="28"/>
          <w:lang w:eastAsia="en-US"/>
        </w:rPr>
        <w:t>4.7.4.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4D3DA3" w:rsidRPr="004D3DA3" w:rsidRDefault="004D3DA3" w:rsidP="004C13AA">
      <w:pPr>
        <w:ind w:firstLine="709"/>
        <w:jc w:val="both"/>
        <w:rPr>
          <w:rFonts w:eastAsia="Calibri"/>
          <w:sz w:val="28"/>
          <w:szCs w:val="28"/>
          <w:lang w:eastAsia="en-US"/>
        </w:rPr>
      </w:pPr>
      <w:r w:rsidRPr="004D3DA3">
        <w:rPr>
          <w:rFonts w:eastAsia="Calibri"/>
          <w:sz w:val="28"/>
          <w:szCs w:val="28"/>
          <w:lang w:eastAsia="en-US"/>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4.7.5. Переход прав на муниципальное имущество, обремененное публичным сервитутом, не влечет за собой прекращение публичного сервитута.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lastRenderedPageBreak/>
        <w:t>Предусмотренные пунктом 4.7.2 настоящего Положения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4.7.6.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указанное лицо может быть </w:t>
      </w:r>
      <w:proofErr w:type="gramStart"/>
      <w:r w:rsidRPr="004D3DA3">
        <w:rPr>
          <w:rFonts w:eastAsia="Calibri"/>
          <w:sz w:val="28"/>
          <w:szCs w:val="28"/>
          <w:lang w:eastAsia="en-US"/>
        </w:rPr>
        <w:t>обязано</w:t>
      </w:r>
      <w:proofErr w:type="gramEnd"/>
      <w:r w:rsidRPr="004D3DA3">
        <w:rPr>
          <w:rFonts w:eastAsia="Calibri"/>
          <w:sz w:val="28"/>
          <w:szCs w:val="28"/>
          <w:lang w:eastAsia="en-US"/>
        </w:rPr>
        <w:t xml:space="preserve"> исполнить в натуре условия обременения, в том числе публичного сервитута;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4.7.7. Обременение, в том числе публичный сервитут, может быть прекращено или их условия могут быть изменены в случае:</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отсутствия или изменения государственного либо общественного интереса в обременении, в том числе в публичном сервитуте;</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невозможности или существенного затруднения использования имущества по его прямому назначению.</w:t>
      </w:r>
    </w:p>
    <w:p w:rsidR="004D3DA3" w:rsidRDefault="004D3DA3" w:rsidP="004C13AA">
      <w:pPr>
        <w:ind w:firstLine="709"/>
        <w:jc w:val="both"/>
        <w:rPr>
          <w:rFonts w:eastAsia="Calibri"/>
          <w:sz w:val="28"/>
          <w:szCs w:val="28"/>
          <w:lang w:eastAsia="en-US"/>
        </w:rPr>
      </w:pPr>
      <w:r w:rsidRPr="004D3DA3">
        <w:rPr>
          <w:rFonts w:eastAsia="Calibri"/>
          <w:sz w:val="28"/>
          <w:szCs w:val="28"/>
          <w:lang w:eastAsia="en-US"/>
        </w:rPr>
        <w:t>4.7.8.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4C13AA" w:rsidRPr="004D3DA3" w:rsidRDefault="004C13AA" w:rsidP="004C13AA">
      <w:pPr>
        <w:ind w:firstLine="709"/>
        <w:jc w:val="both"/>
        <w:rPr>
          <w:rFonts w:eastAsia="Calibri"/>
          <w:sz w:val="28"/>
          <w:szCs w:val="28"/>
          <w:lang w:eastAsia="en-US"/>
        </w:rPr>
      </w:pPr>
    </w:p>
    <w:p w:rsidR="004D3DA3" w:rsidRPr="004D3DA3" w:rsidRDefault="004D3DA3" w:rsidP="004C13AA">
      <w:pPr>
        <w:ind w:firstLine="709"/>
        <w:jc w:val="both"/>
        <w:rPr>
          <w:rFonts w:eastAsia="Calibri"/>
          <w:b/>
          <w:bCs/>
          <w:sz w:val="28"/>
          <w:szCs w:val="28"/>
          <w:lang w:eastAsia="en-US"/>
        </w:rPr>
      </w:pPr>
      <w:r w:rsidRPr="004D3DA3">
        <w:rPr>
          <w:rFonts w:eastAsia="Calibri"/>
          <w:b/>
          <w:bCs/>
          <w:sz w:val="28"/>
          <w:szCs w:val="28"/>
          <w:lang w:eastAsia="en-US"/>
        </w:rPr>
        <w:t>4.8. Оформление сделок купли-продажи муниципального имущества.</w:t>
      </w:r>
    </w:p>
    <w:p w:rsidR="004C13AA" w:rsidRDefault="004C13AA" w:rsidP="004C13AA">
      <w:pPr>
        <w:ind w:firstLine="709"/>
        <w:jc w:val="both"/>
        <w:rPr>
          <w:rFonts w:eastAsia="Calibri"/>
          <w:sz w:val="28"/>
          <w:szCs w:val="28"/>
          <w:lang w:eastAsia="en-US"/>
        </w:rPr>
      </w:pPr>
    </w:p>
    <w:p w:rsidR="004D3DA3" w:rsidRPr="004D3DA3" w:rsidRDefault="004D3DA3" w:rsidP="004C13AA">
      <w:pPr>
        <w:ind w:firstLine="709"/>
        <w:jc w:val="both"/>
        <w:rPr>
          <w:rFonts w:eastAsia="Calibri"/>
          <w:sz w:val="28"/>
          <w:szCs w:val="28"/>
          <w:lang w:eastAsia="en-US"/>
        </w:rPr>
      </w:pPr>
      <w:r w:rsidRPr="004D3DA3">
        <w:rPr>
          <w:rFonts w:eastAsia="Calibri"/>
          <w:sz w:val="28"/>
          <w:szCs w:val="28"/>
          <w:lang w:eastAsia="en-US"/>
        </w:rPr>
        <w:t>4.8.1. Продажа муниципального имущества оформляется договором купли-продажи.</w:t>
      </w:r>
    </w:p>
    <w:p w:rsidR="004D3DA3" w:rsidRPr="004D3DA3" w:rsidRDefault="004D3DA3" w:rsidP="004C13AA">
      <w:pPr>
        <w:ind w:firstLine="709"/>
        <w:jc w:val="both"/>
        <w:rPr>
          <w:rFonts w:eastAsia="Calibri"/>
          <w:sz w:val="28"/>
          <w:szCs w:val="28"/>
          <w:lang w:eastAsia="en-US"/>
        </w:rPr>
      </w:pPr>
      <w:r w:rsidRPr="004D3DA3">
        <w:rPr>
          <w:rFonts w:eastAsia="Calibri"/>
          <w:sz w:val="28"/>
          <w:szCs w:val="28"/>
          <w:lang w:eastAsia="en-US"/>
        </w:rPr>
        <w:t>4.8.2. Обязательными условиями договора купли-продажи муниципального имущества являются:</w:t>
      </w:r>
    </w:p>
    <w:p w:rsidR="004D3DA3" w:rsidRPr="004D3DA3" w:rsidRDefault="004D3DA3" w:rsidP="004C13AA">
      <w:pPr>
        <w:ind w:firstLine="709"/>
        <w:jc w:val="both"/>
        <w:rPr>
          <w:rFonts w:eastAsia="Calibri"/>
          <w:sz w:val="28"/>
          <w:szCs w:val="28"/>
          <w:lang w:eastAsia="en-US"/>
        </w:rPr>
      </w:pPr>
      <w:proofErr w:type="gramStart"/>
      <w:r w:rsidRPr="004D3DA3">
        <w:rPr>
          <w:rFonts w:eastAsia="Calibri"/>
          <w:sz w:val="28"/>
          <w:szCs w:val="28"/>
          <w:lang w:eastAsia="en-US"/>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Законом о приватизации порядок и срок передачи  муниципального имущества в собственность покупателя; форма и сроки платежа за приобретенное имущество;</w:t>
      </w:r>
      <w:proofErr w:type="gramEnd"/>
      <w:r w:rsidRPr="004D3DA3">
        <w:rPr>
          <w:rFonts w:eastAsia="Calibri"/>
          <w:sz w:val="28"/>
          <w:szCs w:val="28"/>
          <w:lang w:eastAsia="en-US"/>
        </w:rPr>
        <w:t xml:space="preserve"> условия, в соответствии с которыми указанное имущество было приобретено покупателем;</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lastRenderedPageBreak/>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иные условия, установленные сторонами такого договора по взаимному соглашению.</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4.8.3.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 о приватизации.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4.8.4.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4D3DA3" w:rsidRDefault="004D3DA3" w:rsidP="004C13AA">
      <w:pPr>
        <w:ind w:firstLine="709"/>
        <w:jc w:val="both"/>
        <w:rPr>
          <w:rFonts w:eastAsia="Calibri"/>
          <w:sz w:val="28"/>
          <w:szCs w:val="28"/>
          <w:lang w:eastAsia="en-US"/>
        </w:rPr>
      </w:pPr>
      <w:r w:rsidRPr="004D3DA3">
        <w:rPr>
          <w:rFonts w:eastAsia="Calibri"/>
          <w:sz w:val="28"/>
          <w:szCs w:val="28"/>
          <w:lang w:eastAsia="en-US"/>
        </w:rPr>
        <w:t>4.8.5.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4C13AA" w:rsidRPr="004D3DA3" w:rsidRDefault="004C13AA" w:rsidP="004C13AA">
      <w:pPr>
        <w:ind w:firstLine="709"/>
        <w:jc w:val="both"/>
        <w:rPr>
          <w:rFonts w:eastAsia="Calibri"/>
          <w:sz w:val="28"/>
          <w:szCs w:val="28"/>
          <w:lang w:eastAsia="en-US"/>
        </w:rPr>
      </w:pPr>
    </w:p>
    <w:p w:rsidR="004D3DA3" w:rsidRPr="004D3DA3" w:rsidRDefault="004D3DA3" w:rsidP="004C13AA">
      <w:pPr>
        <w:ind w:firstLine="709"/>
        <w:jc w:val="both"/>
        <w:rPr>
          <w:rFonts w:eastAsia="Calibri"/>
          <w:b/>
          <w:bCs/>
          <w:sz w:val="28"/>
          <w:szCs w:val="28"/>
          <w:lang w:eastAsia="en-US"/>
        </w:rPr>
      </w:pPr>
      <w:r w:rsidRPr="004D3DA3">
        <w:rPr>
          <w:rFonts w:eastAsia="Calibri"/>
          <w:b/>
          <w:bCs/>
          <w:sz w:val="28"/>
          <w:szCs w:val="28"/>
          <w:lang w:eastAsia="en-US"/>
        </w:rPr>
        <w:t>4.9. Проведение продажи муниципального имущества в электронной форме.</w:t>
      </w:r>
    </w:p>
    <w:p w:rsidR="004C13AA" w:rsidRDefault="004C13AA" w:rsidP="004C13AA">
      <w:pPr>
        <w:ind w:firstLine="709"/>
        <w:jc w:val="both"/>
        <w:rPr>
          <w:rFonts w:eastAsia="Calibri"/>
          <w:sz w:val="28"/>
          <w:szCs w:val="28"/>
          <w:lang w:eastAsia="en-US"/>
        </w:rPr>
      </w:pPr>
    </w:p>
    <w:p w:rsidR="004D3DA3" w:rsidRPr="004D3DA3" w:rsidRDefault="004D3DA3" w:rsidP="004C13AA">
      <w:pPr>
        <w:ind w:firstLine="709"/>
        <w:jc w:val="both"/>
        <w:rPr>
          <w:rFonts w:eastAsia="Calibri"/>
          <w:sz w:val="28"/>
          <w:szCs w:val="28"/>
          <w:lang w:eastAsia="en-US"/>
        </w:rPr>
      </w:pPr>
      <w:r w:rsidRPr="004D3DA3">
        <w:rPr>
          <w:rFonts w:eastAsia="Calibri"/>
          <w:sz w:val="28"/>
          <w:szCs w:val="28"/>
          <w:lang w:eastAsia="en-US"/>
        </w:rPr>
        <w:t xml:space="preserve">4.9.1. Продажа муниципального имущества способами, установленными </w:t>
      </w:r>
      <w:hyperlink r:id="rId50" w:history="1">
        <w:r w:rsidRPr="004D3DA3">
          <w:rPr>
            <w:rFonts w:eastAsia="Calibri"/>
            <w:sz w:val="28"/>
            <w:szCs w:val="28"/>
            <w:lang w:eastAsia="en-US"/>
          </w:rPr>
          <w:t>статьями 18</w:t>
        </w:r>
      </w:hyperlink>
      <w:r w:rsidRPr="004D3DA3">
        <w:rPr>
          <w:rFonts w:eastAsia="Calibri"/>
          <w:sz w:val="28"/>
          <w:szCs w:val="28"/>
          <w:lang w:eastAsia="en-US"/>
        </w:rPr>
        <w:t xml:space="preserve"> - </w:t>
      </w:r>
      <w:hyperlink r:id="rId51" w:history="1">
        <w:r w:rsidRPr="004D3DA3">
          <w:rPr>
            <w:rFonts w:eastAsia="Calibri"/>
            <w:sz w:val="28"/>
            <w:szCs w:val="28"/>
            <w:lang w:eastAsia="en-US"/>
          </w:rPr>
          <w:t>20</w:t>
        </w:r>
      </w:hyperlink>
      <w:r w:rsidRPr="004D3DA3">
        <w:rPr>
          <w:rFonts w:eastAsia="Calibri"/>
          <w:sz w:val="28"/>
          <w:szCs w:val="28"/>
          <w:lang w:eastAsia="en-US"/>
        </w:rPr>
        <w:t xml:space="preserve">, </w:t>
      </w:r>
      <w:hyperlink r:id="rId52" w:history="1">
        <w:r w:rsidRPr="004D3DA3">
          <w:rPr>
            <w:rFonts w:eastAsia="Calibri"/>
            <w:sz w:val="28"/>
            <w:szCs w:val="28"/>
            <w:lang w:eastAsia="en-US"/>
          </w:rPr>
          <w:t>23</w:t>
        </w:r>
      </w:hyperlink>
      <w:r w:rsidRPr="004D3DA3">
        <w:rPr>
          <w:rFonts w:eastAsia="Calibri"/>
          <w:sz w:val="28"/>
          <w:szCs w:val="28"/>
          <w:lang w:eastAsia="en-US"/>
        </w:rPr>
        <w:t xml:space="preserve">, </w:t>
      </w:r>
      <w:hyperlink r:id="rId53" w:history="1">
        <w:r w:rsidRPr="004D3DA3">
          <w:rPr>
            <w:rFonts w:eastAsia="Calibri"/>
            <w:sz w:val="28"/>
            <w:szCs w:val="28"/>
            <w:lang w:eastAsia="en-US"/>
          </w:rPr>
          <w:t>24</w:t>
        </w:r>
      </w:hyperlink>
      <w:r w:rsidRPr="004D3DA3">
        <w:rPr>
          <w:rFonts w:eastAsia="Calibri"/>
          <w:sz w:val="28"/>
          <w:szCs w:val="28"/>
          <w:lang w:eastAsia="en-US"/>
        </w:rPr>
        <w:t xml:space="preserve"> Федерального Закона от 21.12.2001 № 178 – ФЗ </w:t>
      </w:r>
      <w:r w:rsidR="00652896">
        <w:rPr>
          <w:rFonts w:eastAsia="Calibri"/>
          <w:sz w:val="28"/>
          <w:szCs w:val="28"/>
          <w:lang w:eastAsia="en-US"/>
        </w:rPr>
        <w:t>«</w:t>
      </w:r>
      <w:r w:rsidRPr="004D3DA3">
        <w:rPr>
          <w:rFonts w:eastAsia="Calibri"/>
          <w:sz w:val="28"/>
          <w:szCs w:val="28"/>
          <w:lang w:eastAsia="en-US"/>
        </w:rPr>
        <w:t>О приватизации государственного и муниципального имущества</w:t>
      </w:r>
      <w:r w:rsidR="00652896">
        <w:rPr>
          <w:rFonts w:eastAsia="Calibri"/>
          <w:sz w:val="28"/>
          <w:szCs w:val="28"/>
          <w:lang w:eastAsia="en-US"/>
        </w:rPr>
        <w:t>»</w:t>
      </w:r>
      <w:r w:rsidRPr="004D3DA3">
        <w:rPr>
          <w:rFonts w:eastAsia="Calibri"/>
          <w:sz w:val="28"/>
          <w:szCs w:val="28"/>
          <w:lang w:eastAsia="en-US"/>
        </w:rPr>
        <w:t>,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4.9.2.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4.9.3.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sidRPr="004D3DA3">
        <w:rPr>
          <w:rFonts w:eastAsia="Calibri"/>
          <w:sz w:val="28"/>
          <w:szCs w:val="28"/>
          <w:lang w:eastAsia="en-US"/>
        </w:rPr>
        <w:t xml:space="preserve">Оператор электронной площадки, электронная площадка, порядок ее функционирования должны соответствовать </w:t>
      </w:r>
      <w:hyperlink r:id="rId54" w:history="1">
        <w:r w:rsidRPr="004D3DA3">
          <w:rPr>
            <w:rFonts w:eastAsia="Calibri"/>
            <w:sz w:val="28"/>
            <w:szCs w:val="28"/>
            <w:lang w:eastAsia="en-US"/>
          </w:rPr>
          <w:t>единым требованиям</w:t>
        </w:r>
      </w:hyperlink>
      <w:r w:rsidRPr="004D3DA3">
        <w:rPr>
          <w:rFonts w:eastAsia="Calibri"/>
          <w:sz w:val="28"/>
          <w:szCs w:val="28"/>
          <w:lang w:eastAsia="en-US"/>
        </w:rPr>
        <w:t xml:space="preserve"> к операторам электронных площадок, электронным площадкам и функционированию электронных площадок, установленным в соответствии с </w:t>
      </w:r>
      <w:r w:rsidRPr="004D3DA3">
        <w:rPr>
          <w:rFonts w:eastAsia="Calibri"/>
          <w:sz w:val="28"/>
          <w:szCs w:val="28"/>
          <w:lang w:eastAsia="en-US"/>
        </w:rPr>
        <w:lastRenderedPageBreak/>
        <w:t xml:space="preserve">Федеральным </w:t>
      </w:r>
      <w:hyperlink r:id="rId55" w:history="1">
        <w:r w:rsidRPr="004D3DA3">
          <w:rPr>
            <w:rFonts w:eastAsia="Calibri"/>
            <w:sz w:val="28"/>
            <w:szCs w:val="28"/>
            <w:lang w:eastAsia="en-US"/>
          </w:rPr>
          <w:t>законом</w:t>
        </w:r>
      </w:hyperlink>
      <w:r w:rsidRPr="004D3DA3">
        <w:rPr>
          <w:rFonts w:eastAsia="Calibri"/>
          <w:sz w:val="28"/>
          <w:szCs w:val="28"/>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и </w:t>
      </w:r>
      <w:hyperlink r:id="rId56" w:history="1">
        <w:r w:rsidRPr="004D3DA3">
          <w:rPr>
            <w:rFonts w:eastAsia="Calibri"/>
            <w:sz w:val="28"/>
            <w:szCs w:val="28"/>
            <w:lang w:eastAsia="en-US"/>
          </w:rPr>
          <w:t>дополнительным требованиям</w:t>
        </w:r>
      </w:hyperlink>
      <w:r w:rsidRPr="004D3DA3">
        <w:rPr>
          <w:rFonts w:eastAsia="Calibri"/>
          <w:sz w:val="28"/>
          <w:szCs w:val="28"/>
          <w:lang w:eastAsia="en-US"/>
        </w:rPr>
        <w:t xml:space="preserve"> к операторам электронных площадок и функционированию электронных площадок</w:t>
      </w:r>
      <w:proofErr w:type="gramEnd"/>
      <w:r w:rsidRPr="004D3DA3">
        <w:rPr>
          <w:rFonts w:eastAsia="Calibri"/>
          <w:sz w:val="28"/>
          <w:szCs w:val="28"/>
          <w:lang w:eastAsia="en-US"/>
        </w:rPr>
        <w:t xml:space="preserve">, установленным Правительством Российской Федерации в соответствии с </w:t>
      </w:r>
      <w:hyperlink r:id="rId57" w:history="1">
        <w:r w:rsidRPr="004D3DA3">
          <w:rPr>
            <w:rFonts w:eastAsia="Calibri"/>
            <w:sz w:val="28"/>
            <w:szCs w:val="28"/>
            <w:lang w:eastAsia="en-US"/>
          </w:rPr>
          <w:t>подпунктом 8.2 пункта 1 статьи 6</w:t>
        </w:r>
      </w:hyperlink>
      <w:r w:rsidRPr="004D3DA3">
        <w:rPr>
          <w:rFonts w:eastAsia="Calibri"/>
          <w:sz w:val="28"/>
          <w:szCs w:val="28"/>
          <w:lang w:eastAsia="en-US"/>
        </w:rPr>
        <w:t xml:space="preserve"> Закона о приватизации. В случае</w:t>
      </w:r>
      <w:proofErr w:type="gramStart"/>
      <w:r w:rsidRPr="004D3DA3">
        <w:rPr>
          <w:rFonts w:eastAsia="Calibri"/>
          <w:sz w:val="28"/>
          <w:szCs w:val="28"/>
          <w:lang w:eastAsia="en-US"/>
        </w:rPr>
        <w:t>,</w:t>
      </w:r>
      <w:proofErr w:type="gramEnd"/>
      <w:r w:rsidRPr="004D3DA3">
        <w:rPr>
          <w:rFonts w:eastAsia="Calibri"/>
          <w:sz w:val="28"/>
          <w:szCs w:val="28"/>
          <w:lang w:eastAsia="en-US"/>
        </w:rPr>
        <w:t xml:space="preserve"> если юридическое лицо, действующее по договору с собственником имущества, включено в </w:t>
      </w:r>
      <w:hyperlink r:id="rId58" w:history="1">
        <w:r w:rsidRPr="004D3DA3">
          <w:rPr>
            <w:rFonts w:eastAsia="Calibri"/>
            <w:sz w:val="28"/>
            <w:szCs w:val="28"/>
            <w:lang w:eastAsia="en-US"/>
          </w:rPr>
          <w:t>перечень</w:t>
        </w:r>
      </w:hyperlink>
      <w:r w:rsidRPr="004D3DA3">
        <w:rPr>
          <w:rFonts w:eastAsia="Calibri"/>
          <w:sz w:val="28"/>
          <w:szCs w:val="28"/>
          <w:lang w:eastAsia="en-US"/>
        </w:rPr>
        <w:t xml:space="preserve"> операторов электронных площадок, утвержденный Правительством Российской Федерации в соответствии с Федеральным </w:t>
      </w:r>
      <w:hyperlink r:id="rId59" w:history="1">
        <w:r w:rsidRPr="004D3DA3">
          <w:rPr>
            <w:rFonts w:eastAsia="Calibri"/>
            <w:sz w:val="28"/>
            <w:szCs w:val="28"/>
            <w:lang w:eastAsia="en-US"/>
          </w:rPr>
          <w:t>законом</w:t>
        </w:r>
      </w:hyperlink>
      <w:r w:rsidRPr="004D3DA3">
        <w:rPr>
          <w:rFonts w:eastAsia="Calibri"/>
          <w:sz w:val="28"/>
          <w:szCs w:val="28"/>
          <w:lang w:eastAsia="en-US"/>
        </w:rPr>
        <w:t xml:space="preserve"> от 5 апреля 2013 года № 44-ФЗ </w:t>
      </w:r>
      <w:r w:rsidR="00652896">
        <w:rPr>
          <w:rFonts w:eastAsia="Calibri"/>
          <w:sz w:val="28"/>
          <w:szCs w:val="28"/>
          <w:lang w:eastAsia="en-US"/>
        </w:rPr>
        <w:t>«</w:t>
      </w:r>
      <w:r w:rsidRPr="004D3DA3">
        <w:rPr>
          <w:rFonts w:eastAsia="Calibri"/>
          <w:sz w:val="28"/>
          <w:szCs w:val="28"/>
          <w:lang w:eastAsia="en-US"/>
        </w:rPr>
        <w:t>О контрактной системе в сфере закупок товаров, работ, услуг для обеспечения государственных и муниципальных нужд</w:t>
      </w:r>
      <w:r w:rsidR="00652896">
        <w:rPr>
          <w:rFonts w:eastAsia="Calibri"/>
          <w:sz w:val="28"/>
          <w:szCs w:val="28"/>
          <w:lang w:eastAsia="en-US"/>
        </w:rPr>
        <w:t>»</w:t>
      </w:r>
      <w:r w:rsidRPr="004D3DA3">
        <w:rPr>
          <w:rFonts w:eastAsia="Calibri"/>
          <w:sz w:val="28"/>
          <w:szCs w:val="28"/>
          <w:lang w:eastAsia="en-US"/>
        </w:rPr>
        <w:t xml:space="preserve">,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60" w:history="1">
        <w:r w:rsidRPr="004D3DA3">
          <w:rPr>
            <w:rFonts w:eastAsia="Calibri"/>
            <w:sz w:val="28"/>
            <w:szCs w:val="28"/>
            <w:lang w:eastAsia="en-US"/>
          </w:rPr>
          <w:t>подпунктом 8.2 пункта 1 статьи 6</w:t>
        </w:r>
      </w:hyperlink>
      <w:r w:rsidRPr="004D3DA3">
        <w:rPr>
          <w:rFonts w:eastAsia="Calibri"/>
          <w:sz w:val="28"/>
          <w:szCs w:val="28"/>
          <w:lang w:eastAsia="en-US"/>
        </w:rPr>
        <w:t xml:space="preserve"> Закона о приватизации, привлечение иного оператора электронной площадки не требуется.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4.9.4. При проведении продажи в электронной форме оператор электронной площадки обеспечивает:</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1) свободный и бесплатный доступ к информации о проведении продажи в электронной форме;</w:t>
      </w:r>
    </w:p>
    <w:p w:rsidR="004D3DA3" w:rsidRPr="004D3DA3" w:rsidRDefault="004D3DA3" w:rsidP="004C13AA">
      <w:pPr>
        <w:ind w:firstLine="709"/>
        <w:jc w:val="both"/>
        <w:rPr>
          <w:rFonts w:eastAsia="Calibri"/>
          <w:sz w:val="28"/>
          <w:szCs w:val="28"/>
          <w:lang w:eastAsia="en-US"/>
        </w:rPr>
      </w:pPr>
      <w:r w:rsidRPr="004D3DA3">
        <w:rPr>
          <w:rFonts w:eastAsia="Calibri"/>
          <w:sz w:val="28"/>
          <w:szCs w:val="28"/>
          <w:lang w:eastAsia="en-US"/>
        </w:rPr>
        <w:t>2) возможность представления претендентами заявок и прилагаемых к ним документов в форме электронных документов;</w:t>
      </w:r>
    </w:p>
    <w:p w:rsidR="004D3DA3" w:rsidRPr="004D3DA3" w:rsidRDefault="004D3DA3" w:rsidP="004C13AA">
      <w:pPr>
        <w:ind w:firstLine="709"/>
        <w:jc w:val="both"/>
        <w:rPr>
          <w:rFonts w:eastAsia="Calibri"/>
          <w:sz w:val="28"/>
          <w:szCs w:val="28"/>
          <w:lang w:eastAsia="en-US"/>
        </w:rPr>
      </w:pPr>
      <w:r w:rsidRPr="004D3DA3">
        <w:rPr>
          <w:rFonts w:eastAsia="Calibri"/>
          <w:sz w:val="28"/>
          <w:szCs w:val="28"/>
          <w:lang w:eastAsia="en-US"/>
        </w:rP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61" w:history="1">
        <w:r w:rsidRPr="004D3DA3">
          <w:rPr>
            <w:rFonts w:eastAsia="Calibri"/>
            <w:sz w:val="28"/>
            <w:szCs w:val="28"/>
            <w:lang w:eastAsia="en-US"/>
          </w:rPr>
          <w:t>порядке</w:t>
        </w:r>
      </w:hyperlink>
      <w:r w:rsidRPr="004D3DA3">
        <w:rPr>
          <w:rFonts w:eastAsia="Calibri"/>
          <w:sz w:val="28"/>
          <w:szCs w:val="28"/>
          <w:lang w:eastAsia="en-US"/>
        </w:rPr>
        <w:t xml:space="preserve"> средств защиты информации;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4.9.5. Запрещается взимать с участников продажи в электронной форме не предусмотренную Законом о приватизации дополнительную плату.</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4.9.6. Размещение информационного сообщения о проведении продажи в электронной форме осуществляется в порядке, установленном </w:t>
      </w:r>
      <w:hyperlink r:id="rId62" w:history="1">
        <w:r w:rsidRPr="004D3DA3">
          <w:rPr>
            <w:rFonts w:eastAsia="Calibri"/>
            <w:sz w:val="28"/>
            <w:szCs w:val="28"/>
            <w:lang w:eastAsia="en-US"/>
          </w:rPr>
          <w:t>статьей 15</w:t>
        </w:r>
      </w:hyperlink>
      <w:r w:rsidRPr="004D3DA3">
        <w:rPr>
          <w:rFonts w:eastAsia="Calibri"/>
          <w:sz w:val="28"/>
          <w:szCs w:val="28"/>
          <w:lang w:eastAsia="en-US"/>
        </w:rPr>
        <w:t xml:space="preserve"> Закона о приватизации.</w:t>
      </w:r>
    </w:p>
    <w:p w:rsidR="004D3DA3" w:rsidRPr="004D3DA3" w:rsidRDefault="004D3DA3" w:rsidP="0019536B">
      <w:pPr>
        <w:ind w:firstLine="709"/>
        <w:jc w:val="both"/>
        <w:rPr>
          <w:rFonts w:eastAsia="Calibri"/>
          <w:sz w:val="28"/>
          <w:szCs w:val="28"/>
          <w:lang w:eastAsia="en-US"/>
        </w:rPr>
      </w:pPr>
      <w:proofErr w:type="gramStart"/>
      <w:r w:rsidRPr="004D3DA3">
        <w:rPr>
          <w:rFonts w:eastAsia="Calibri"/>
          <w:sz w:val="28"/>
          <w:szCs w:val="28"/>
          <w:lang w:eastAsia="en-US"/>
        </w:rPr>
        <w:t xml:space="preserve">В информационном сообщении о проведении продажи в электронной форме, размещаемом на сайте в сети </w:t>
      </w:r>
      <w:r w:rsidR="00652896">
        <w:rPr>
          <w:rFonts w:eastAsia="Calibri"/>
          <w:sz w:val="28"/>
          <w:szCs w:val="28"/>
          <w:lang w:eastAsia="en-US"/>
        </w:rPr>
        <w:t>«</w:t>
      </w:r>
      <w:r w:rsidRPr="004D3DA3">
        <w:rPr>
          <w:rFonts w:eastAsia="Calibri"/>
          <w:sz w:val="28"/>
          <w:szCs w:val="28"/>
          <w:lang w:eastAsia="en-US"/>
        </w:rPr>
        <w:t>Интернет</w:t>
      </w:r>
      <w:r w:rsidR="00652896">
        <w:rPr>
          <w:rFonts w:eastAsia="Calibri"/>
          <w:sz w:val="28"/>
          <w:szCs w:val="28"/>
          <w:lang w:eastAsia="en-US"/>
        </w:rPr>
        <w:t>»</w:t>
      </w:r>
      <w:r w:rsidRPr="004D3DA3">
        <w:rPr>
          <w:rFonts w:eastAsia="Calibri"/>
          <w:sz w:val="28"/>
          <w:szCs w:val="28"/>
          <w:lang w:eastAsia="en-US"/>
        </w:rPr>
        <w:t xml:space="preserve">, наряду со сведениями, предусмотренными </w:t>
      </w:r>
      <w:hyperlink r:id="rId63" w:history="1">
        <w:r w:rsidRPr="004D3DA3">
          <w:rPr>
            <w:rFonts w:eastAsia="Calibri"/>
            <w:sz w:val="28"/>
            <w:szCs w:val="28"/>
            <w:lang w:eastAsia="en-US"/>
          </w:rPr>
          <w:t>статьей 15</w:t>
        </w:r>
      </w:hyperlink>
      <w:r w:rsidRPr="004D3DA3">
        <w:rPr>
          <w:rFonts w:eastAsia="Calibri"/>
          <w:sz w:val="28"/>
          <w:szCs w:val="28"/>
          <w:lang w:eastAsia="en-US"/>
        </w:rPr>
        <w:t xml:space="preserve"> Закона о приватизации, указываются </w:t>
      </w:r>
      <w:r w:rsidRPr="004D3DA3">
        <w:rPr>
          <w:rFonts w:eastAsia="Calibri"/>
          <w:sz w:val="28"/>
          <w:szCs w:val="28"/>
          <w:lang w:eastAsia="en-US"/>
        </w:rPr>
        <w:lastRenderedPageBreak/>
        <w:t>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4.9.7.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4D3DA3" w:rsidRPr="004D3DA3" w:rsidRDefault="004D3DA3" w:rsidP="004C13AA">
      <w:pPr>
        <w:ind w:firstLine="709"/>
        <w:jc w:val="both"/>
        <w:rPr>
          <w:rFonts w:eastAsia="Calibri"/>
          <w:sz w:val="28"/>
          <w:szCs w:val="28"/>
          <w:lang w:eastAsia="en-US"/>
        </w:rPr>
      </w:pPr>
      <w:r w:rsidRPr="004D3DA3">
        <w:rPr>
          <w:rFonts w:eastAsia="Calibri"/>
          <w:sz w:val="28"/>
          <w:szCs w:val="28"/>
          <w:lang w:eastAsia="en-US"/>
        </w:rPr>
        <w:t>4.9.8.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4D3DA3" w:rsidRPr="004D3DA3" w:rsidRDefault="004D3DA3" w:rsidP="004C13AA">
      <w:pPr>
        <w:ind w:firstLine="709"/>
        <w:jc w:val="both"/>
        <w:rPr>
          <w:rFonts w:eastAsia="Calibri"/>
          <w:sz w:val="28"/>
          <w:szCs w:val="28"/>
          <w:lang w:eastAsia="en-US"/>
        </w:rPr>
      </w:pPr>
      <w:r w:rsidRPr="004D3DA3">
        <w:rPr>
          <w:rFonts w:eastAsia="Calibri"/>
          <w:sz w:val="28"/>
          <w:szCs w:val="28"/>
          <w:lang w:eastAsia="en-US"/>
        </w:rPr>
        <w:t>4.9.9.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1) наименование муниципального имущества и иные позволяющие его индивидуализировать сведения (спецификация лота);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2) начальная цена, величина повышения начальной цены (</w:t>
      </w:r>
      <w:r w:rsidR="00652896">
        <w:rPr>
          <w:rFonts w:eastAsia="Calibri"/>
          <w:sz w:val="28"/>
          <w:szCs w:val="28"/>
          <w:lang w:eastAsia="en-US"/>
        </w:rPr>
        <w:t>«</w:t>
      </w:r>
      <w:r w:rsidRPr="004D3DA3">
        <w:rPr>
          <w:rFonts w:eastAsia="Calibri"/>
          <w:sz w:val="28"/>
          <w:szCs w:val="28"/>
          <w:lang w:eastAsia="en-US"/>
        </w:rPr>
        <w:t>шаг аукциона</w:t>
      </w:r>
      <w:r w:rsidR="00652896">
        <w:rPr>
          <w:rFonts w:eastAsia="Calibri"/>
          <w:sz w:val="28"/>
          <w:szCs w:val="28"/>
          <w:lang w:eastAsia="en-US"/>
        </w:rPr>
        <w:t>»</w:t>
      </w:r>
      <w:r w:rsidRPr="004D3DA3">
        <w:rPr>
          <w:rFonts w:eastAsia="Calibri"/>
          <w:sz w:val="28"/>
          <w:szCs w:val="28"/>
          <w:lang w:eastAsia="en-US"/>
        </w:rPr>
        <w:t>) - в случае проведения продажи на аукционе;</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3) цена первоначального предложения, </w:t>
      </w:r>
      <w:r w:rsidR="00652896">
        <w:rPr>
          <w:rFonts w:eastAsia="Calibri"/>
          <w:sz w:val="28"/>
          <w:szCs w:val="28"/>
          <w:lang w:eastAsia="en-US"/>
        </w:rPr>
        <w:t>«</w:t>
      </w:r>
      <w:r w:rsidRPr="004D3DA3">
        <w:rPr>
          <w:rFonts w:eastAsia="Calibri"/>
          <w:sz w:val="28"/>
          <w:szCs w:val="28"/>
          <w:lang w:eastAsia="en-US"/>
        </w:rPr>
        <w:t>шаг понижения</w:t>
      </w:r>
      <w:r w:rsidR="00652896">
        <w:rPr>
          <w:rFonts w:eastAsia="Calibri"/>
          <w:sz w:val="28"/>
          <w:szCs w:val="28"/>
          <w:lang w:eastAsia="en-US"/>
        </w:rPr>
        <w:t>»</w:t>
      </w:r>
      <w:r w:rsidRPr="004D3DA3">
        <w:rPr>
          <w:rFonts w:eastAsia="Calibri"/>
          <w:sz w:val="28"/>
          <w:szCs w:val="28"/>
          <w:lang w:eastAsia="en-US"/>
        </w:rPr>
        <w:t>,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Законом о приватизации (</w:t>
      </w:r>
      <w:r w:rsidR="00652896">
        <w:rPr>
          <w:rFonts w:eastAsia="Calibri"/>
          <w:sz w:val="28"/>
          <w:szCs w:val="28"/>
          <w:lang w:eastAsia="en-US"/>
        </w:rPr>
        <w:t>«</w:t>
      </w:r>
      <w:r w:rsidRPr="004D3DA3">
        <w:rPr>
          <w:rFonts w:eastAsia="Calibri"/>
          <w:sz w:val="28"/>
          <w:szCs w:val="28"/>
          <w:lang w:eastAsia="en-US"/>
        </w:rPr>
        <w:t>шаг аукциона</w:t>
      </w:r>
      <w:r w:rsidR="00652896">
        <w:rPr>
          <w:rFonts w:eastAsia="Calibri"/>
          <w:sz w:val="28"/>
          <w:szCs w:val="28"/>
          <w:lang w:eastAsia="en-US"/>
        </w:rPr>
        <w:t>»</w:t>
      </w:r>
      <w:r w:rsidRPr="004D3DA3">
        <w:rPr>
          <w:rFonts w:eastAsia="Calibri"/>
          <w:sz w:val="28"/>
          <w:szCs w:val="28"/>
          <w:lang w:eastAsia="en-US"/>
        </w:rPr>
        <w:t>), - в случае продажи посредством публичного предложения;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4) последнее предложение о цене муниципального имущества и время его поступления в режиме реального времени.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4.9.10. В случае проведения продажи муниципального имущества без объявления цены его начальная цена не указывается.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4.9.11.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1) наименование имущества и иные позволяющие его индивидуализировать сведения (спецификация лота);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2) цена сделки приватизации;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3) имя физического лица или наименование юридического лица - победителя торгов.</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4.9.12. Результаты процедуры проведения продажи в электронной форме оформляются протоколом.</w:t>
      </w:r>
    </w:p>
    <w:p w:rsidR="004D3DA3" w:rsidRPr="004D3DA3" w:rsidRDefault="004D3DA3" w:rsidP="004C13AA">
      <w:pPr>
        <w:ind w:firstLine="709"/>
        <w:jc w:val="both"/>
        <w:rPr>
          <w:rFonts w:eastAsia="Calibri"/>
          <w:sz w:val="28"/>
          <w:szCs w:val="28"/>
          <w:lang w:eastAsia="en-US"/>
        </w:rPr>
      </w:pPr>
      <w:r w:rsidRPr="004D3DA3">
        <w:rPr>
          <w:rFonts w:eastAsia="Calibri"/>
          <w:sz w:val="28"/>
          <w:szCs w:val="28"/>
          <w:lang w:eastAsia="en-US"/>
        </w:rPr>
        <w:t xml:space="preserve">4.9.13. </w:t>
      </w:r>
      <w:hyperlink r:id="rId64" w:history="1">
        <w:r w:rsidRPr="004D3DA3">
          <w:rPr>
            <w:rFonts w:eastAsia="Calibri"/>
            <w:sz w:val="28"/>
            <w:szCs w:val="28"/>
            <w:lang w:eastAsia="en-US"/>
          </w:rPr>
          <w:t>Дополнительные требования</w:t>
        </w:r>
      </w:hyperlink>
      <w:r w:rsidRPr="004D3DA3">
        <w:rPr>
          <w:rFonts w:eastAsia="Calibri"/>
          <w:sz w:val="28"/>
          <w:szCs w:val="28"/>
          <w:lang w:eastAsia="en-US"/>
        </w:rPr>
        <w:t xml:space="preserve"> к операторам электронных площадок и функционированию электронных площадок </w:t>
      </w:r>
      <w:proofErr w:type="gramStart"/>
      <w:r w:rsidRPr="004D3DA3">
        <w:rPr>
          <w:rFonts w:eastAsia="Calibri"/>
          <w:sz w:val="28"/>
          <w:szCs w:val="28"/>
          <w:lang w:eastAsia="en-US"/>
        </w:rPr>
        <w:t>предусматривают</w:t>
      </w:r>
      <w:proofErr w:type="gramEnd"/>
      <w:r w:rsidRPr="004D3DA3">
        <w:rPr>
          <w:rFonts w:eastAsia="Calibri"/>
          <w:sz w:val="28"/>
          <w:szCs w:val="28"/>
          <w:lang w:eastAsia="en-US"/>
        </w:rPr>
        <w:t xml:space="preserve"> в том числе порядок использования государственной информационной системы, которая осуществляет фиксацию действий, бездействия, </w:t>
      </w:r>
      <w:r w:rsidRPr="004D3DA3">
        <w:rPr>
          <w:rFonts w:eastAsia="Calibri"/>
          <w:sz w:val="28"/>
          <w:szCs w:val="28"/>
          <w:lang w:eastAsia="en-US"/>
        </w:rPr>
        <w:lastRenderedPageBreak/>
        <w:t>совершаемых на электронной площадке при проведении продажи в электронной форме.</w:t>
      </w:r>
    </w:p>
    <w:p w:rsidR="004D3DA3" w:rsidRPr="004D3DA3" w:rsidRDefault="004D3DA3" w:rsidP="004C13AA">
      <w:pPr>
        <w:ind w:firstLine="709"/>
        <w:jc w:val="both"/>
        <w:rPr>
          <w:rFonts w:eastAsia="Calibri"/>
          <w:sz w:val="28"/>
          <w:szCs w:val="28"/>
          <w:lang w:eastAsia="en-US"/>
        </w:rPr>
      </w:pPr>
      <w:r w:rsidRPr="004D3DA3">
        <w:rPr>
          <w:rFonts w:eastAsia="Calibri"/>
          <w:sz w:val="28"/>
          <w:szCs w:val="28"/>
          <w:lang w:eastAsia="en-US"/>
        </w:rPr>
        <w:t xml:space="preserve">4.9.14. </w:t>
      </w:r>
      <w:hyperlink r:id="rId65" w:history="1">
        <w:r w:rsidRPr="004D3DA3">
          <w:rPr>
            <w:rFonts w:eastAsia="Calibri"/>
            <w:sz w:val="28"/>
            <w:szCs w:val="28"/>
            <w:lang w:eastAsia="en-US"/>
          </w:rPr>
          <w:t>Порядок</w:t>
        </w:r>
      </w:hyperlink>
      <w:r w:rsidRPr="004D3DA3">
        <w:rPr>
          <w:rFonts w:eastAsia="Calibri"/>
          <w:sz w:val="28"/>
          <w:szCs w:val="28"/>
          <w:lang w:eastAsia="en-US"/>
        </w:rPr>
        <w:t xml:space="preserve"> организации и проведения продажи в электронной форме устанавливается Правительством Российской Федерации.</w:t>
      </w:r>
    </w:p>
    <w:p w:rsidR="004D3DA3" w:rsidRPr="004D3DA3" w:rsidRDefault="004D3DA3" w:rsidP="004C13AA">
      <w:pPr>
        <w:ind w:firstLine="709"/>
        <w:jc w:val="both"/>
        <w:rPr>
          <w:rFonts w:eastAsia="Calibri"/>
          <w:sz w:val="28"/>
          <w:szCs w:val="28"/>
          <w:lang w:eastAsia="en-US"/>
        </w:rPr>
      </w:pPr>
    </w:p>
    <w:p w:rsidR="004D3DA3" w:rsidRPr="004D3DA3" w:rsidRDefault="004D3DA3" w:rsidP="004C13AA">
      <w:pPr>
        <w:ind w:firstLine="709"/>
        <w:jc w:val="both"/>
        <w:rPr>
          <w:rFonts w:eastAsia="Calibri"/>
          <w:b/>
          <w:bCs/>
          <w:sz w:val="28"/>
          <w:szCs w:val="28"/>
          <w:lang w:eastAsia="en-US"/>
        </w:rPr>
      </w:pPr>
      <w:r w:rsidRPr="004D3DA3">
        <w:rPr>
          <w:rFonts w:eastAsia="Calibri"/>
          <w:b/>
          <w:bCs/>
          <w:sz w:val="28"/>
          <w:szCs w:val="28"/>
          <w:lang w:eastAsia="en-US"/>
        </w:rPr>
        <w:t>5. Оплата и распределение денежных средств от продажи муниципального имущества.</w:t>
      </w:r>
    </w:p>
    <w:p w:rsidR="004C13AA" w:rsidRDefault="004C13AA" w:rsidP="0019536B">
      <w:pPr>
        <w:ind w:firstLine="709"/>
        <w:jc w:val="both"/>
        <w:rPr>
          <w:rFonts w:eastAsia="Calibri"/>
          <w:sz w:val="28"/>
          <w:szCs w:val="28"/>
          <w:lang w:eastAsia="en-US"/>
        </w:rPr>
      </w:pP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5.1.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5.2. Решение о предоставлении рассрочки может быть принято в случае приватизации муниципального имущества в соответствии со </w:t>
      </w:r>
      <w:hyperlink r:id="rId66" w:history="1">
        <w:r w:rsidRPr="004D3DA3">
          <w:rPr>
            <w:rFonts w:eastAsia="Calibri"/>
            <w:sz w:val="28"/>
            <w:szCs w:val="28"/>
            <w:lang w:eastAsia="en-US"/>
          </w:rPr>
          <w:t>статьей 24</w:t>
        </w:r>
      </w:hyperlink>
      <w:r w:rsidRPr="004D3DA3">
        <w:rPr>
          <w:rFonts w:eastAsia="Calibri"/>
          <w:sz w:val="28"/>
          <w:szCs w:val="28"/>
          <w:lang w:eastAsia="en-US"/>
        </w:rPr>
        <w:t xml:space="preserve"> Закона о приватизации.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5.3.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5.4.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67" w:history="1">
        <w:r w:rsidRPr="004D3DA3">
          <w:rPr>
            <w:rFonts w:eastAsia="Calibri"/>
            <w:sz w:val="28"/>
            <w:szCs w:val="28"/>
            <w:lang w:eastAsia="en-US"/>
          </w:rPr>
          <w:t>ключевой</w:t>
        </w:r>
      </w:hyperlink>
      <w:r w:rsidRPr="004D3DA3">
        <w:rPr>
          <w:rFonts w:eastAsia="Calibri"/>
          <w:sz w:val="28"/>
          <w:szCs w:val="28"/>
          <w:lang w:eastAsia="en-US"/>
        </w:rPr>
        <w:t xml:space="preserve"> ставки Банка России, действующей на дату размещения на официальном сайте в сети </w:t>
      </w:r>
      <w:r w:rsidR="00652896">
        <w:rPr>
          <w:rFonts w:eastAsia="Calibri"/>
          <w:sz w:val="28"/>
          <w:szCs w:val="28"/>
          <w:lang w:eastAsia="en-US"/>
        </w:rPr>
        <w:t>«</w:t>
      </w:r>
      <w:r w:rsidRPr="004D3DA3">
        <w:rPr>
          <w:rFonts w:eastAsia="Calibri"/>
          <w:sz w:val="28"/>
          <w:szCs w:val="28"/>
          <w:lang w:eastAsia="en-US"/>
        </w:rPr>
        <w:t>Интернет</w:t>
      </w:r>
      <w:r w:rsidR="00652896">
        <w:rPr>
          <w:rFonts w:eastAsia="Calibri"/>
          <w:sz w:val="28"/>
          <w:szCs w:val="28"/>
          <w:lang w:eastAsia="en-US"/>
        </w:rPr>
        <w:t>»</w:t>
      </w:r>
      <w:r w:rsidRPr="004D3DA3">
        <w:rPr>
          <w:rFonts w:eastAsia="Calibri"/>
          <w:sz w:val="28"/>
          <w:szCs w:val="28"/>
          <w:lang w:eastAsia="en-US"/>
        </w:rPr>
        <w:t xml:space="preserve"> объявления о продаже.</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Начисленные проценты перечисляются в порядке, установленном Бюджетным </w:t>
      </w:r>
      <w:hyperlink r:id="rId68" w:history="1">
        <w:r w:rsidRPr="004D3DA3">
          <w:rPr>
            <w:rFonts w:eastAsia="Calibri"/>
            <w:sz w:val="28"/>
            <w:szCs w:val="28"/>
            <w:lang w:eastAsia="en-US"/>
          </w:rPr>
          <w:t>кодексом</w:t>
        </w:r>
      </w:hyperlink>
      <w:r w:rsidRPr="004D3DA3">
        <w:rPr>
          <w:rFonts w:eastAsia="Calibri"/>
          <w:sz w:val="28"/>
          <w:szCs w:val="28"/>
          <w:lang w:eastAsia="en-US"/>
        </w:rPr>
        <w:t xml:space="preserve"> Российской Федерации.</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Покупатель вправе оплатить приобретаемое муниципальное имущество досрочно.</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5.5.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r:id="rId69" w:history="1">
        <w:r w:rsidRPr="004D3DA3">
          <w:rPr>
            <w:rFonts w:eastAsia="Calibri"/>
            <w:sz w:val="28"/>
            <w:szCs w:val="28"/>
            <w:lang w:eastAsia="en-US"/>
          </w:rPr>
          <w:t>пункта 3 статьи 32</w:t>
        </w:r>
      </w:hyperlink>
      <w:r w:rsidRPr="004D3DA3">
        <w:rPr>
          <w:rFonts w:eastAsia="Calibri"/>
          <w:sz w:val="28"/>
          <w:szCs w:val="28"/>
          <w:lang w:eastAsia="en-US"/>
        </w:rPr>
        <w:t xml:space="preserve"> Закона о приватизации не распространяются.</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4D3DA3">
        <w:rPr>
          <w:rFonts w:eastAsia="Calibri"/>
          <w:sz w:val="28"/>
          <w:szCs w:val="28"/>
          <w:lang w:eastAsia="en-US"/>
        </w:rPr>
        <w:t>с даты заключения</w:t>
      </w:r>
      <w:proofErr w:type="gramEnd"/>
      <w:r w:rsidRPr="004D3DA3">
        <w:rPr>
          <w:rFonts w:eastAsia="Calibri"/>
          <w:sz w:val="28"/>
          <w:szCs w:val="28"/>
          <w:lang w:eastAsia="en-US"/>
        </w:rPr>
        <w:t xml:space="preserve"> договора.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5.6. С момента передачи покупателю приобретенного в рассрочку имущества и до момента его полной оплаты указанное имущество в силу Закона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w:t>
      </w:r>
    </w:p>
    <w:p w:rsidR="004D3DA3" w:rsidRPr="004D3DA3" w:rsidRDefault="004D3DA3" w:rsidP="0019536B">
      <w:pPr>
        <w:ind w:firstLine="709"/>
        <w:jc w:val="both"/>
        <w:rPr>
          <w:rFonts w:eastAsia="Calibri"/>
          <w:sz w:val="28"/>
          <w:szCs w:val="28"/>
          <w:lang w:eastAsia="en-US"/>
        </w:rPr>
      </w:pPr>
      <w:r w:rsidRPr="004D3DA3">
        <w:rPr>
          <w:rFonts w:eastAsia="Calibri"/>
          <w:sz w:val="28"/>
          <w:szCs w:val="28"/>
          <w:lang w:eastAsia="en-US"/>
        </w:rPr>
        <w:t>В случае нарушения покупателем сроков и порядка внесения платежей обращается взыскание на заложенное имущество в судебном порядке.</w:t>
      </w:r>
    </w:p>
    <w:p w:rsidR="004D3DA3" w:rsidRDefault="004D3DA3" w:rsidP="00453F8F">
      <w:pPr>
        <w:spacing w:after="200"/>
        <w:ind w:firstLine="709"/>
        <w:jc w:val="both"/>
        <w:rPr>
          <w:sz w:val="28"/>
        </w:rPr>
      </w:pPr>
      <w:r w:rsidRPr="004D3DA3">
        <w:rPr>
          <w:rFonts w:eastAsia="Calibri"/>
          <w:sz w:val="28"/>
          <w:szCs w:val="28"/>
          <w:lang w:eastAsia="en-US"/>
        </w:rPr>
        <w:t>С покупателя могут быть взысканы также убытки, причиненные неисполнением договора купли-продажи.</w:t>
      </w:r>
      <w:bookmarkStart w:id="9" w:name="_GoBack"/>
      <w:bookmarkEnd w:id="9"/>
    </w:p>
    <w:sectPr w:rsidR="004D3DA3" w:rsidSect="00BA768B">
      <w:headerReference w:type="default" r:id="rId7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66C" w:rsidRDefault="0013366C" w:rsidP="00BB1796">
      <w:r>
        <w:separator/>
      </w:r>
    </w:p>
  </w:endnote>
  <w:endnote w:type="continuationSeparator" w:id="0">
    <w:p w:rsidR="0013366C" w:rsidRDefault="0013366C" w:rsidP="00BB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66C" w:rsidRDefault="0013366C" w:rsidP="00BB1796">
      <w:r>
        <w:separator/>
      </w:r>
    </w:p>
  </w:footnote>
  <w:footnote w:type="continuationSeparator" w:id="0">
    <w:p w:rsidR="0013366C" w:rsidRDefault="0013366C" w:rsidP="00BB1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05609"/>
      <w:docPartObj>
        <w:docPartGallery w:val="Page Numbers (Top of Page)"/>
        <w:docPartUnique/>
      </w:docPartObj>
    </w:sdtPr>
    <w:sdtEndPr/>
    <w:sdtContent>
      <w:p w:rsidR="001862E9" w:rsidRDefault="001862E9">
        <w:pPr>
          <w:pStyle w:val="a5"/>
          <w:jc w:val="center"/>
        </w:pPr>
        <w:r>
          <w:fldChar w:fldCharType="begin"/>
        </w:r>
        <w:r>
          <w:instrText>PAGE   \* MERGEFORMAT</w:instrText>
        </w:r>
        <w:r>
          <w:fldChar w:fldCharType="separate"/>
        </w:r>
        <w:r w:rsidR="00453F8F">
          <w:rPr>
            <w:noProof/>
          </w:rPr>
          <w:t>32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F3F"/>
    <w:multiLevelType w:val="hybridMultilevel"/>
    <w:tmpl w:val="3752BFE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9D7520"/>
    <w:multiLevelType w:val="hybridMultilevel"/>
    <w:tmpl w:val="1EB0AA2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7817327"/>
    <w:multiLevelType w:val="hybridMultilevel"/>
    <w:tmpl w:val="D2384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790B05"/>
    <w:multiLevelType w:val="hybridMultilevel"/>
    <w:tmpl w:val="D018E308"/>
    <w:lvl w:ilvl="0" w:tplc="3386E24C">
      <w:start w:val="1"/>
      <w:numFmt w:val="decimal"/>
      <w:lvlText w:val="%1."/>
      <w:lvlJc w:val="left"/>
      <w:pPr>
        <w:ind w:left="1035" w:hanging="103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F222DEC"/>
    <w:multiLevelType w:val="hybridMultilevel"/>
    <w:tmpl w:val="8AEE3662"/>
    <w:lvl w:ilvl="0" w:tplc="04190011">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1E89"/>
    <w:rsid w:val="000745C2"/>
    <w:rsid w:val="00080459"/>
    <w:rsid w:val="0013366C"/>
    <w:rsid w:val="001862E9"/>
    <w:rsid w:val="00193AC9"/>
    <w:rsid w:val="0019536B"/>
    <w:rsid w:val="001D2AA9"/>
    <w:rsid w:val="002137FC"/>
    <w:rsid w:val="002416C0"/>
    <w:rsid w:val="002D6DEF"/>
    <w:rsid w:val="00342533"/>
    <w:rsid w:val="003545FE"/>
    <w:rsid w:val="00372AC0"/>
    <w:rsid w:val="003D4A6F"/>
    <w:rsid w:val="00401E89"/>
    <w:rsid w:val="00453F8F"/>
    <w:rsid w:val="00487115"/>
    <w:rsid w:val="00496163"/>
    <w:rsid w:val="004C13AA"/>
    <w:rsid w:val="004D3DA3"/>
    <w:rsid w:val="004D4B00"/>
    <w:rsid w:val="00504401"/>
    <w:rsid w:val="0057785D"/>
    <w:rsid w:val="0058438C"/>
    <w:rsid w:val="005B01F2"/>
    <w:rsid w:val="005B4844"/>
    <w:rsid w:val="0060386D"/>
    <w:rsid w:val="006501C9"/>
    <w:rsid w:val="00652896"/>
    <w:rsid w:val="00654E0E"/>
    <w:rsid w:val="00657746"/>
    <w:rsid w:val="006F4022"/>
    <w:rsid w:val="007B1AD6"/>
    <w:rsid w:val="00842E37"/>
    <w:rsid w:val="008C52A0"/>
    <w:rsid w:val="0092280B"/>
    <w:rsid w:val="0094460E"/>
    <w:rsid w:val="009B64E5"/>
    <w:rsid w:val="009F17B7"/>
    <w:rsid w:val="00A15956"/>
    <w:rsid w:val="00A66E6F"/>
    <w:rsid w:val="00B47EAD"/>
    <w:rsid w:val="00BA768B"/>
    <w:rsid w:val="00BB1796"/>
    <w:rsid w:val="00C95C67"/>
    <w:rsid w:val="00D15F6E"/>
    <w:rsid w:val="00D2341C"/>
    <w:rsid w:val="00D4137B"/>
    <w:rsid w:val="00D467F3"/>
    <w:rsid w:val="00D52535"/>
    <w:rsid w:val="00D5652D"/>
    <w:rsid w:val="00D70CDA"/>
    <w:rsid w:val="00DC1653"/>
    <w:rsid w:val="00E015FB"/>
    <w:rsid w:val="00EC2E7C"/>
    <w:rsid w:val="00F4190C"/>
    <w:rsid w:val="00F52B7E"/>
    <w:rsid w:val="00F52CA0"/>
    <w:rsid w:val="00F73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E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01E8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rsid w:val="00401E8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w:basedOn w:val="a"/>
    <w:uiPriority w:val="99"/>
    <w:rsid w:val="00401E89"/>
    <w:pPr>
      <w:widowControl w:val="0"/>
      <w:ind w:left="283" w:hanging="283"/>
    </w:pPr>
    <w:rPr>
      <w:sz w:val="20"/>
      <w:szCs w:val="20"/>
    </w:rPr>
  </w:style>
  <w:style w:type="paragraph" w:styleId="a4">
    <w:name w:val="List Paragraph"/>
    <w:basedOn w:val="a"/>
    <w:uiPriority w:val="34"/>
    <w:qFormat/>
    <w:rsid w:val="00401E89"/>
    <w:pPr>
      <w:ind w:left="720"/>
      <w:contextualSpacing/>
    </w:pPr>
  </w:style>
  <w:style w:type="paragraph" w:styleId="a5">
    <w:name w:val="header"/>
    <w:basedOn w:val="a"/>
    <w:link w:val="a6"/>
    <w:uiPriority w:val="99"/>
    <w:unhideWhenUsed/>
    <w:rsid w:val="00BB1796"/>
    <w:pPr>
      <w:tabs>
        <w:tab w:val="center" w:pos="4677"/>
        <w:tab w:val="right" w:pos="9355"/>
      </w:tabs>
    </w:pPr>
  </w:style>
  <w:style w:type="character" w:customStyle="1" w:styleId="a6">
    <w:name w:val="Верхний колонтитул Знак"/>
    <w:basedOn w:val="a0"/>
    <w:link w:val="a5"/>
    <w:uiPriority w:val="99"/>
    <w:rsid w:val="00BB179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B1796"/>
    <w:pPr>
      <w:tabs>
        <w:tab w:val="center" w:pos="4677"/>
        <w:tab w:val="right" w:pos="9355"/>
      </w:tabs>
    </w:pPr>
  </w:style>
  <w:style w:type="character" w:customStyle="1" w:styleId="a8">
    <w:name w:val="Нижний колонтитул Знак"/>
    <w:basedOn w:val="a0"/>
    <w:link w:val="a7"/>
    <w:uiPriority w:val="99"/>
    <w:rsid w:val="00BB179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A768B"/>
    <w:rPr>
      <w:rFonts w:ascii="Tahoma" w:hAnsi="Tahoma" w:cs="Tahoma"/>
      <w:sz w:val="16"/>
      <w:szCs w:val="16"/>
    </w:rPr>
  </w:style>
  <w:style w:type="character" w:customStyle="1" w:styleId="aa">
    <w:name w:val="Текст выноски Знак"/>
    <w:basedOn w:val="a0"/>
    <w:link w:val="a9"/>
    <w:uiPriority w:val="99"/>
    <w:semiHidden/>
    <w:rsid w:val="00BA768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DF5A2A4077867C32ACC7940835F65E39BFDC0DB6D7230D1E065188A1270A5A2BF243A094498CF321CB7BD9A956AEA8A08D2DFC1EB0290244g9M" TargetMode="External"/><Relationship Id="rId18" Type="http://schemas.openxmlformats.org/officeDocument/2006/relationships/hyperlink" Target="consultantplus://offline/ref=4A1EECC3887561EF341B4650382AFB60E318980C03E99E2C6A47F28323EF377266762D94FA0865D11DECC6DB3771B3259E31D4DD98K6x6F" TargetMode="External"/><Relationship Id="rId26" Type="http://schemas.openxmlformats.org/officeDocument/2006/relationships/hyperlink" Target="consultantplus://offline/ref=9C934AB1C19D03AB963BAEB2C1A1EFD528840610F667371707244BD96F3AB06AE71FCDE6027D319CFC97EA87BADCB8B6086C7CB6B7313809YCH8H" TargetMode="External"/><Relationship Id="rId39" Type="http://schemas.openxmlformats.org/officeDocument/2006/relationships/hyperlink" Target="consultantplus://offline/ref=06E740BD799D0F9D1DBD5647ECEF2786074A64AEF5ECFB9E2E654B2CDBC583375E7DB123B1BA87327C912ECF597F508F217ADA3A2840HFM" TargetMode="External"/><Relationship Id="rId21" Type="http://schemas.openxmlformats.org/officeDocument/2006/relationships/hyperlink" Target="consultantplus://offline/ref=F0A1F00DC66E0265BBE4B17AFAF7C57570B76DBAF4723EC3DA720C1781243C8348162A9AAFB00E4E9FE1BF8C2ACB2ADE31B9225D4935F4E3J9O6G" TargetMode="External"/><Relationship Id="rId34" Type="http://schemas.openxmlformats.org/officeDocument/2006/relationships/hyperlink" Target="consultantplus://offline/ref=06E740BD799D0F9D1DBD5647ECEF2786054069A8F7E4FB9E2E654B2CDBC583375E7DB124B8BB8C6728DE2F931D2D438F2E7AD832370473DA45HAM" TargetMode="External"/><Relationship Id="rId42" Type="http://schemas.openxmlformats.org/officeDocument/2006/relationships/hyperlink" Target="consultantplus://offline/ref=06E740BD799D0F9D1DBD5647ECEF2786074A64AEF5ECFB9E2E654B2CDBC583374C7DE928B8BC926625CB79C25847H1M" TargetMode="External"/><Relationship Id="rId47" Type="http://schemas.openxmlformats.org/officeDocument/2006/relationships/hyperlink" Target="consultantplus://offline/ref=AFBF716E2559853E5F2791498CABE649A78150D7782F636B6EE93D3B6D65CCE72BA697CBE73C06122608847D2CB2y9M" TargetMode="External"/><Relationship Id="rId50" Type="http://schemas.openxmlformats.org/officeDocument/2006/relationships/hyperlink" Target="consultantplus://offline/ref=8B5D02F9384DB058A00702316B6C74B29BD39B4C128268EC691E3D1F397928235359382C2B42625C4EC6D1B8B96646B4C302D6058249D466rFYFF" TargetMode="External"/><Relationship Id="rId55" Type="http://schemas.openxmlformats.org/officeDocument/2006/relationships/hyperlink" Target="consultantplus://offline/ref=8B5D02F9384DB058A00702316B6C74B29BD39E4B168268EC691E3D1F39792823415960202B4A7E5C46D387E9FCr3YAF" TargetMode="External"/><Relationship Id="rId63" Type="http://schemas.openxmlformats.org/officeDocument/2006/relationships/hyperlink" Target="consultantplus://offline/ref=8B5D02F9384DB058A00702316B6C74B29BD39B4C128268EC691E3D1F39792823535938292B49340D0A9888E9F52D4BBCD51ED60Cr9Y5F" TargetMode="External"/><Relationship Id="rId68" Type="http://schemas.openxmlformats.org/officeDocument/2006/relationships/hyperlink" Target="consultantplus://offline/ref=07A2F2E749C0718F9FEE8A43AE6C2132C60D93143ADBB73F534A078DE161DAA160FFDAB10C073D70374B9F256B7D2DF"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CB2C637ED857A75CA3E8E90C37410189E69E582969E0181F9A8077B4B53268CF695C95CF2F7D16E94BBAAB89832E8B9B22B4A6747134917F3l2F" TargetMode="External"/><Relationship Id="rId29" Type="http://schemas.openxmlformats.org/officeDocument/2006/relationships/hyperlink" Target="consultantplus://offline/ref=82C812ED41210B58AD40B33AFE65A20DCBEF5304AF583D9AA3A6533886C290C15D1A3AB284A93395AE896C58892D044AE73D9A68t6T2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EDF5A2A4077867C32ACC7940835F65E39BFDF0DB3DD230D1E065188A1270A5A2BF243A094498EF42ACB7BD9A956AEA8A08D2DFC1EB0290244g9M" TargetMode="External"/><Relationship Id="rId24" Type="http://schemas.openxmlformats.org/officeDocument/2006/relationships/hyperlink" Target="consultantplus://offline/ref=F0A1F00DC66E0265BBE4B17AFAF7C57570B76EBAF1783EC3DA720C1781243C8348162A9AAFB00E4095E1BF8C2ACB2ADE31B9225D4935F4E3J9O6G" TargetMode="External"/><Relationship Id="rId32" Type="http://schemas.openxmlformats.org/officeDocument/2006/relationships/hyperlink" Target="consultantplus://offline/ref=94F8755B67CF126850B22E7BE5980309D4D9309E68049DFE99679BFF2F932E878912BEBCC6E324644726D88B6C7AA01414ECA3A44A761EC3X0I5L" TargetMode="External"/><Relationship Id="rId37" Type="http://schemas.openxmlformats.org/officeDocument/2006/relationships/hyperlink" Target="consultantplus://offline/ref=06E740BD799D0F9D1DBD5647ECEF2786074A64AEF5ECFB9E2E654B2CDBC583375E7DB123B1BA87327C912ECF597F508F217ADA3A2840HFM" TargetMode="External"/><Relationship Id="rId40" Type="http://schemas.openxmlformats.org/officeDocument/2006/relationships/hyperlink" Target="consultantplus://offline/ref=06E740BD799D0F9D1DBD5647ECEF2786074A64AEF5ECFB9E2E654B2CDBC583375E7DB122BCB987327C912ECF597F508F217ADA3A2840HFM" TargetMode="External"/><Relationship Id="rId45" Type="http://schemas.openxmlformats.org/officeDocument/2006/relationships/hyperlink" Target="consultantplus://offline/ref=AFBF716E2559853E5F2791498CABE649A78057D37829636B6EE93D3B6D65CCE72BA697CBE73C06122608847D2CB2y9M" TargetMode="External"/><Relationship Id="rId53" Type="http://schemas.openxmlformats.org/officeDocument/2006/relationships/hyperlink" Target="consultantplus://offline/ref=8B5D02F9384DB058A00702316B6C74B29BD39B4C128268EC691E3D1F397928235359382C2B4263584BC6D1B8B96646B4C302D6058249D466rFYFF" TargetMode="External"/><Relationship Id="rId58" Type="http://schemas.openxmlformats.org/officeDocument/2006/relationships/hyperlink" Target="consultantplus://offline/ref=8B5D02F9384DB058A00702316B6C74B29BD1994E188268EC691E3D1F39792823415960202B4A7E5C46D387E9FCr3YAF" TargetMode="External"/><Relationship Id="rId66" Type="http://schemas.openxmlformats.org/officeDocument/2006/relationships/hyperlink" Target="consultantplus://offline/ref=07A2F2E749C0718F9FEE8A43AE6C2132C60C921330D5B73F534A078DE161DAA172FF82BD0C0F20743A5EC9742E810C38635A4C96E43AFDBF7E25F" TargetMode="External"/><Relationship Id="rId5" Type="http://schemas.openxmlformats.org/officeDocument/2006/relationships/settings" Target="settings.xml"/><Relationship Id="rId15" Type="http://schemas.openxmlformats.org/officeDocument/2006/relationships/hyperlink" Target="consultantplus://offline/ref=E80740357661C8CDE614BD068F41B223D0B94CD294A3C32571ABF38FB3D26C67FF52E0257B9C3FD5E20BBFB6579F152843247B7BA7F2EB32X0tAM" TargetMode="External"/><Relationship Id="rId23" Type="http://schemas.openxmlformats.org/officeDocument/2006/relationships/hyperlink" Target="consultantplus://offline/ref=F0A1F00DC66E0265BBE4B17AFAF7C57571B466BAF7773EC3DA720C1781243C8348162A9AAFB20D4F9BE1BF8C2ACB2ADE31B9225D4935F4E3J9O6G" TargetMode="External"/><Relationship Id="rId28" Type="http://schemas.openxmlformats.org/officeDocument/2006/relationships/hyperlink" Target="consultantplus://offline/ref=82C812ED41210B58AD40B33AFE65A20DCBEF5304AF583D9AA3A6533886C290C15D1A3AB284A93395AE896C58892D044AE73D9A68t6T2K" TargetMode="External"/><Relationship Id="rId36" Type="http://schemas.openxmlformats.org/officeDocument/2006/relationships/hyperlink" Target="consultantplus://offline/ref=06E740BD799D0F9D1DBD5647ECEF2786074A64AEF5ECFB9E2E654B2CDBC583375E7DB124B8BB8D622EDE2F931D2D438F2E7AD832370473DA45HAM" TargetMode="External"/><Relationship Id="rId49" Type="http://schemas.openxmlformats.org/officeDocument/2006/relationships/hyperlink" Target="consultantplus://offline/ref=4868A37DAFF88036DDAE55E0A1447C0176A95C137A8315ECA1FCB894F2CD7855C9D2F81D107054CD72ED14094167DD3F16D5EB5BACB882DE0672M" TargetMode="External"/><Relationship Id="rId57" Type="http://schemas.openxmlformats.org/officeDocument/2006/relationships/hyperlink" Target="consultantplus://offline/ref=8B5D02F9384DB058A00702316B6C74B29BD39B4C128268EC691E3D1F39792823535938282D416B081F89D0E4FD3B55B4C302D40D9Dr4Y2F" TargetMode="External"/><Relationship Id="rId61" Type="http://schemas.openxmlformats.org/officeDocument/2006/relationships/hyperlink" Target="consultantplus://offline/ref=8B5D02F9384DB058A00702316B6C74B291D8924D108135E66147311D3E7677345410342D2B42615C4599D4ADA83E4BBCD51CDE139E4BD5r6YEF" TargetMode="External"/><Relationship Id="rId10" Type="http://schemas.openxmlformats.org/officeDocument/2006/relationships/hyperlink" Target="consultantplus://offline/ref=4EDF5A2A4077867C32ACC7940835F65E39BFDC0DB6D7230D1E065188A1270A5A2BF243A094498CF321CB7BD9A956AEA8A08D2DFC1EB0290244g9M" TargetMode="External"/><Relationship Id="rId19" Type="http://schemas.openxmlformats.org/officeDocument/2006/relationships/hyperlink" Target="consultantplus://offline/ref=91AD0905F0BE061E9381B436EED631F4BE2A6F120AEAB6CB1128718ECDE2A28A80CBEBC987A6175943A3AEBA8660E61D6949252F60qC2BF" TargetMode="External"/><Relationship Id="rId31" Type="http://schemas.openxmlformats.org/officeDocument/2006/relationships/hyperlink" Target="consultantplus://offline/ref=769FF397584A2D7848DB6D41A957CA5B5DF2F860EB6757B1DA3096CC15208C7104BF19B2FE915B0AE1D546F21CFF930804195C2C0BC942A0xAe6K" TargetMode="External"/><Relationship Id="rId44" Type="http://schemas.openxmlformats.org/officeDocument/2006/relationships/hyperlink" Target="consultantplus://offline/ref=160A7EEF833A4EF9592606BC994FA56E2F89F68110D3ADF9C67F557BFEDCDE97FB052E275DF2028B360DD0D5AE076ED76877685E8BxBj2M" TargetMode="External"/><Relationship Id="rId52" Type="http://schemas.openxmlformats.org/officeDocument/2006/relationships/hyperlink" Target="consultantplus://offline/ref=8B5D02F9384DB058A00702316B6C74B29BD39B4C128268EC691E3D1F39792823535938242B49340D0A9888E9F52D4BBCD51ED60Cr9Y5F" TargetMode="External"/><Relationship Id="rId60" Type="http://schemas.openxmlformats.org/officeDocument/2006/relationships/hyperlink" Target="consultantplus://offline/ref=8B5D02F9384DB058A00702316B6C74B29BD39B4C128268EC691E3D1F39792823535938282D416B081F89D0E4FD3B55B4C302D40D9Dr4Y2F" TargetMode="External"/><Relationship Id="rId65" Type="http://schemas.openxmlformats.org/officeDocument/2006/relationships/hyperlink" Target="consultantplus://offline/ref=8B5D02F9384DB058A00702316B6C74B29BD39F48128968EC691E3D1F397928235359382C2B42605D4EC6D1B8B96646B4C302D6058249D466rFYF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EDF5A2A4077867C32ACC7940835F65E39BFDF0DB3DD230D1E065188A1270A5A2BF243A094498EF42ACB7BD9A956AEA8A08D2DFC1EB0290244g9M" TargetMode="External"/><Relationship Id="rId22" Type="http://schemas.openxmlformats.org/officeDocument/2006/relationships/hyperlink" Target="consultantplus://offline/ref=F0A1F00DC66E0265BBE4B17AFAF7C57571BC69BAF5763EC3DA720C1781243C8348162A99A9BB5A16D8BFE6DD698027D628A52254J5OEG" TargetMode="External"/><Relationship Id="rId27" Type="http://schemas.openxmlformats.org/officeDocument/2006/relationships/hyperlink" Target="consultantplus://offline/ref=7A8079BB22A90FC58189DFFE0FE12EB659DFD5707492A96024B7BCF050FD300048984333D97DFA42DC0D85BD55315924B613AACB911093A9OE4BJ" TargetMode="External"/><Relationship Id="rId30" Type="http://schemas.openxmlformats.org/officeDocument/2006/relationships/hyperlink" Target="consultantplus://offline/ref=769FF397584A2D7848DB6D41A957CA5B5CF7F061EF6C57B1DA3096CC15208C7104BF19B2FE915A0CECD546F21CFF930804195C2C0BC942A0xAe6K" TargetMode="External"/><Relationship Id="rId35" Type="http://schemas.openxmlformats.org/officeDocument/2006/relationships/hyperlink" Target="consultantplus://offline/ref=06E740BD799D0F9D1DBD5647ECEF2786074A64AEF5ECFB9E2E654B2CDBC583375E7DB123B1BA87327C912ECF597F508F217ADA3A2840HFM" TargetMode="External"/><Relationship Id="rId43" Type="http://schemas.openxmlformats.org/officeDocument/2006/relationships/hyperlink" Target="consultantplus://offline/ref=160A7EEF833A4EF9592606BC994FA56E2F8AF38C15D3ADF9C67F557BFEDCDE97FB052E2355FD5D8E231C88D8A91E70DF7E6B6A5Fx8j3M" TargetMode="External"/><Relationship Id="rId48" Type="http://schemas.openxmlformats.org/officeDocument/2006/relationships/hyperlink" Target="consultantplus://offline/ref=4868A37DAFF88036DDAE55E0A1447C0176AA5812748015ECA1FCB894F2CD7855C9D2F81D107054CC7CED14094167DD3F16D5EB5BACB882DE0672M" TargetMode="External"/><Relationship Id="rId56" Type="http://schemas.openxmlformats.org/officeDocument/2006/relationships/hyperlink" Target="consultantplus://offline/ref=8B5D02F9384DB058A00702316B6C74B29BD39F49158E68EC691E3D1F397928235359382C2B42605D4FC6D1B8B96646B4C302D6058249D466rFYFF" TargetMode="External"/><Relationship Id="rId64" Type="http://schemas.openxmlformats.org/officeDocument/2006/relationships/hyperlink" Target="consultantplus://offline/ref=8B5D02F9384DB058A00702316B6C74B29BD39F49158E68EC691E3D1F397928235359382C2B42605D4FC6D1B8B96646B4C302D6058249D466rFYFF" TargetMode="External"/><Relationship Id="rId69" Type="http://schemas.openxmlformats.org/officeDocument/2006/relationships/hyperlink" Target="consultantplus://offline/ref=07A2F2E749C0718F9FEE8A43AE6C2132C60C921330D5B73F534A078DE161DAA172FF82BD0C0F27763B5EC9742E810C38635A4C96E43AFDBF7E25F" TargetMode="External"/><Relationship Id="rId8" Type="http://schemas.openxmlformats.org/officeDocument/2006/relationships/endnotes" Target="endnotes.xml"/><Relationship Id="rId51" Type="http://schemas.openxmlformats.org/officeDocument/2006/relationships/hyperlink" Target="consultantplus://offline/ref=8B5D02F9384DB058A00702316B6C74B29BD39B4C128268EC691E3D1F397928235359382C2B42625847C6D1B8B96646B4C302D6058249D466rFYF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4EDF5A2A4077867C32ACC7940835F65E39BEDD09B4DA230D1E065188A1270A5A2BF243A094498CF521CB7BD9A956AEA8A08D2DFC1EB0290244g9M" TargetMode="External"/><Relationship Id="rId17" Type="http://schemas.openxmlformats.org/officeDocument/2006/relationships/hyperlink" Target="consultantplus://offline/ref=4A1EECC3887561EF341B4650382AFB60E318980C03E99E2C6A47F28323EF377266762D90FD006E8C4FA3C7877323A0259131D6D5876DC6A6KFxDF" TargetMode="External"/><Relationship Id="rId25" Type="http://schemas.openxmlformats.org/officeDocument/2006/relationships/hyperlink" Target="consultantplus://offline/ref=F0A1F00DC66E0265BBE4B17AFAF7C57571BC69BAF5763EC3DA720C1781243C8348162A9FAFBB5A16D8BFE6DD698027D628A52254J5OEG" TargetMode="External"/><Relationship Id="rId33" Type="http://schemas.openxmlformats.org/officeDocument/2006/relationships/hyperlink" Target="consultantplus://offline/ref=94F8755B67CF126850B22E7BE5980309D4DB369A68019DFE99679BFF2F932E878912BEBCC6E326644126D88B6C7AA01414ECA3A44A761EC3X0I5L" TargetMode="External"/><Relationship Id="rId38" Type="http://schemas.openxmlformats.org/officeDocument/2006/relationships/hyperlink" Target="consultantplus://offline/ref=06E740BD799D0F9D1DBD5647ECEF2786074A64AEF5ECFB9E2E654B2CDBC583375E7DB122BCB987327C912ECF597F508F217ADA3A2840HFM" TargetMode="External"/><Relationship Id="rId46" Type="http://schemas.openxmlformats.org/officeDocument/2006/relationships/hyperlink" Target="consultantplus://offline/ref=AFBF716E2559853E5F2791498CABE649A78056DD762D636B6EE93D3B6D65CCE72BA697CBE73C06122608847D2CB2y9M" TargetMode="External"/><Relationship Id="rId59" Type="http://schemas.openxmlformats.org/officeDocument/2006/relationships/hyperlink" Target="consultantplus://offline/ref=8B5D02F9384DB058A00702316B6C74B29BD39E4B168268EC691E3D1F39792823415960202B4A7E5C46D387E9FCr3YAF" TargetMode="External"/><Relationship Id="rId67" Type="http://schemas.openxmlformats.org/officeDocument/2006/relationships/hyperlink" Target="consultantplus://offline/ref=07A2F2E749C0718F9FEE8A43AE6C2132C40C971331D6EA355B130B8FE66E85A475EE82BC0411237821579D247623F" TargetMode="External"/><Relationship Id="rId20" Type="http://schemas.openxmlformats.org/officeDocument/2006/relationships/hyperlink" Target="consultantplus://offline/ref=D0993157CB253DEFA5C168409681915782B35B18C93CDB4DD692D86B14230CBC4B6E8F8AF8795773EBD7B656E7PEFDG" TargetMode="External"/><Relationship Id="rId41" Type="http://schemas.openxmlformats.org/officeDocument/2006/relationships/hyperlink" Target="consultantplus://offline/ref=06E740BD799D0F9D1DBD5647ECEF2786074A64AEF5ECFB9E2E654B2CDBC583374C7DE928B8BC926625CB79C25847H1M" TargetMode="External"/><Relationship Id="rId54" Type="http://schemas.openxmlformats.org/officeDocument/2006/relationships/hyperlink" Target="consultantplus://offline/ref=8B5D02F9384DB058A00702316B6C74B29BD0924A138268EC691E3D1F397928235359382C2B42605A4DC6D1B8B96646B4C302D6058249D466rFYFF" TargetMode="External"/><Relationship Id="rId62" Type="http://schemas.openxmlformats.org/officeDocument/2006/relationships/hyperlink" Target="consultantplus://offline/ref=8B5D02F9384DB058A00702316B6C74B29BD39B4C128268EC691E3D1F39792823535938292B49340D0A9888E9F52D4BBCD51ED60Cr9Y5F" TargetMode="External"/><Relationship Id="rId7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442F0-EB85-490B-AE9E-3093BA3D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32</Pages>
  <Words>12763</Words>
  <Characters>72753</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dc:creator>
  <cp:keywords/>
  <dc:description/>
  <cp:lastModifiedBy>User</cp:lastModifiedBy>
  <cp:revision>21</cp:revision>
  <cp:lastPrinted>2020-12-03T10:19:00Z</cp:lastPrinted>
  <dcterms:created xsi:type="dcterms:W3CDTF">2020-09-24T08:34:00Z</dcterms:created>
  <dcterms:modified xsi:type="dcterms:W3CDTF">2020-12-03T10:22:00Z</dcterms:modified>
</cp:coreProperties>
</file>