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36" w:rsidRPr="00050D36" w:rsidRDefault="00050D36" w:rsidP="00050D36">
      <w:pPr>
        <w:jc w:val="center"/>
        <w:rPr>
          <w:sz w:val="28"/>
          <w:szCs w:val="28"/>
        </w:rPr>
      </w:pPr>
      <w:r w:rsidRPr="00050D36">
        <w:rPr>
          <w:b/>
          <w:noProof/>
          <w:sz w:val="28"/>
          <w:szCs w:val="28"/>
        </w:rPr>
        <w:drawing>
          <wp:inline distT="0" distB="0" distL="0" distR="0" wp14:anchorId="0588217A" wp14:editId="5278EA1C">
            <wp:extent cx="67564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D36" w:rsidRPr="00050D36" w:rsidRDefault="00050D36" w:rsidP="00050D36">
      <w:pPr>
        <w:widowControl w:val="0"/>
        <w:rPr>
          <w:spacing w:val="20"/>
          <w:kern w:val="28"/>
          <w:sz w:val="28"/>
          <w:szCs w:val="28"/>
        </w:rPr>
      </w:pPr>
      <w:bookmarkStart w:id="0" w:name="_970302034"/>
      <w:bookmarkEnd w:id="0"/>
    </w:p>
    <w:p w:rsidR="00050D36" w:rsidRPr="00050D36" w:rsidRDefault="00050D36" w:rsidP="00050D36">
      <w:pPr>
        <w:jc w:val="center"/>
        <w:rPr>
          <w:b/>
          <w:sz w:val="28"/>
          <w:szCs w:val="28"/>
        </w:rPr>
      </w:pPr>
      <w:r w:rsidRPr="00050D36">
        <w:rPr>
          <w:b/>
          <w:sz w:val="28"/>
          <w:szCs w:val="28"/>
        </w:rPr>
        <w:t>СОВЕТ ДЕПУТАТОВ ЕЛЬНИНСКОГО ГОРОДСКОГО ПОСЕЛЕНИЯ</w:t>
      </w:r>
    </w:p>
    <w:p w:rsidR="00050D36" w:rsidRPr="00050D36" w:rsidRDefault="00050D36" w:rsidP="00050D3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50D36">
        <w:rPr>
          <w:rFonts w:ascii="Times New Roman" w:hAnsi="Times New Roman"/>
          <w:b/>
          <w:sz w:val="28"/>
          <w:szCs w:val="28"/>
        </w:rPr>
        <w:t>ЕЛЬНИНСКОГО РАЙОНА СМОЛЕНСКОЙ ОБЛАСТИ</w:t>
      </w:r>
    </w:p>
    <w:p w:rsidR="00050D36" w:rsidRPr="00050D36" w:rsidRDefault="00050D36" w:rsidP="00050D36">
      <w:pPr>
        <w:pStyle w:val="ConsPlusNormal"/>
        <w:tabs>
          <w:tab w:val="left" w:pos="5835"/>
        </w:tabs>
        <w:ind w:firstLine="0"/>
        <w:rPr>
          <w:rFonts w:ascii="Times New Roman" w:hAnsi="Times New Roman"/>
          <w:sz w:val="28"/>
          <w:szCs w:val="28"/>
        </w:rPr>
      </w:pPr>
    </w:p>
    <w:p w:rsidR="00050D36" w:rsidRPr="00050D36" w:rsidRDefault="00050D36" w:rsidP="00050D36">
      <w:pPr>
        <w:shd w:val="clear" w:color="auto" w:fill="FFFFFF"/>
        <w:tabs>
          <w:tab w:val="left" w:leader="underscore" w:pos="1795"/>
        </w:tabs>
        <w:spacing w:before="149"/>
        <w:jc w:val="center"/>
        <w:rPr>
          <w:sz w:val="28"/>
          <w:szCs w:val="28"/>
        </w:rPr>
      </w:pPr>
      <w:r w:rsidRPr="00050D36">
        <w:rPr>
          <w:b/>
          <w:sz w:val="28"/>
          <w:szCs w:val="28"/>
        </w:rPr>
        <w:t>Р Е Ш Е Н И Е</w:t>
      </w:r>
    </w:p>
    <w:p w:rsidR="00050D36" w:rsidRPr="00050D36" w:rsidRDefault="00050D36" w:rsidP="00050D36">
      <w:pPr>
        <w:pStyle w:val="a3"/>
        <w:ind w:left="0" w:firstLine="0"/>
        <w:rPr>
          <w:sz w:val="28"/>
          <w:szCs w:val="28"/>
        </w:rPr>
      </w:pPr>
    </w:p>
    <w:p w:rsidR="00050D36" w:rsidRDefault="00050D36" w:rsidP="00050D36">
      <w:pPr>
        <w:pStyle w:val="a3"/>
        <w:ind w:left="0" w:firstLine="0"/>
        <w:rPr>
          <w:sz w:val="28"/>
          <w:szCs w:val="28"/>
        </w:rPr>
      </w:pPr>
      <w:r w:rsidRPr="00050D36">
        <w:rPr>
          <w:sz w:val="28"/>
          <w:szCs w:val="28"/>
        </w:rPr>
        <w:t>от 13.10.2022 № 45</w:t>
      </w:r>
    </w:p>
    <w:p w:rsidR="00050D36" w:rsidRPr="00050D36" w:rsidRDefault="00050D36" w:rsidP="00050D36">
      <w:pPr>
        <w:pStyle w:val="a3"/>
        <w:ind w:left="0" w:firstLine="0"/>
        <w:rPr>
          <w:sz w:val="28"/>
          <w:szCs w:val="28"/>
        </w:rPr>
      </w:pPr>
    </w:p>
    <w:p w:rsidR="00050D36" w:rsidRPr="00050D36" w:rsidRDefault="00050D36" w:rsidP="00050D36">
      <w:pPr>
        <w:ind w:right="5243"/>
        <w:jc w:val="both"/>
        <w:rPr>
          <w:sz w:val="28"/>
          <w:szCs w:val="28"/>
        </w:rPr>
      </w:pPr>
      <w:r w:rsidRPr="00050D36">
        <w:rPr>
          <w:sz w:val="28"/>
          <w:szCs w:val="28"/>
        </w:rPr>
        <w:t xml:space="preserve">О передаче муниципального движимого имущества Ельнинского городского поселения Ельнинского района Смоленской области в муниципальную собственность муниципального образования «Ельнинский район» Смоленской области </w:t>
      </w:r>
    </w:p>
    <w:p w:rsidR="00050D36" w:rsidRPr="00050D36" w:rsidRDefault="00050D36" w:rsidP="00050D36">
      <w:pPr>
        <w:pStyle w:val="a3"/>
        <w:ind w:left="0" w:right="-55" w:firstLine="0"/>
        <w:jc w:val="both"/>
        <w:rPr>
          <w:sz w:val="28"/>
          <w:szCs w:val="28"/>
        </w:rPr>
      </w:pPr>
    </w:p>
    <w:p w:rsidR="00050D36" w:rsidRPr="00050D36" w:rsidRDefault="00050D36" w:rsidP="00050D36">
      <w:pPr>
        <w:pStyle w:val="a3"/>
        <w:ind w:left="0" w:right="-55" w:firstLine="0"/>
        <w:jc w:val="both"/>
        <w:rPr>
          <w:sz w:val="28"/>
          <w:szCs w:val="28"/>
        </w:rPr>
      </w:pPr>
    </w:p>
    <w:p w:rsidR="00050D36" w:rsidRPr="00050D36" w:rsidRDefault="00050D36" w:rsidP="00050D36">
      <w:pPr>
        <w:ind w:right="-2" w:firstLine="709"/>
        <w:jc w:val="both"/>
        <w:rPr>
          <w:sz w:val="28"/>
          <w:szCs w:val="28"/>
        </w:rPr>
      </w:pPr>
      <w:r w:rsidRPr="00050D36">
        <w:rPr>
          <w:bCs/>
          <w:sz w:val="28"/>
          <w:szCs w:val="28"/>
        </w:rPr>
        <w:t>В соответствии с Гражданским кодексом Российской Федерации, статьями 14, 50 Федерального закона от 06.10.2003 № 131-ФЗ «Об общих принципах организации местного самоуправления в Российской Федерации», Уставом Ельнинского городского поселения Ельнинского района Смоленской области, Положением о порядке управления и распоряжения имуществом, находящимся в муниципальной собственности Ельнинского городского поселения Ельнинского района Смоленской области, утвержденным решением Совета депутатов Ельнинского городского поселения Ельнинского района Смоленской области от 20.07.2022 года № 28 и решением Ельнинского районного Совета депутатов от 25.08.2022 № 26 «</w:t>
      </w:r>
      <w:r w:rsidRPr="00050D36">
        <w:rPr>
          <w:sz w:val="28"/>
          <w:szCs w:val="28"/>
        </w:rPr>
        <w:t xml:space="preserve">Об утверждении перечня имущества, находящегося в собственности муниципального образования Ельнинского городского поселения Ельнинского района Смоленской области, подлежащего передаче в собственность муниципального образования «Ельнинский район» Смоленской области», </w:t>
      </w:r>
    </w:p>
    <w:p w:rsidR="00050D36" w:rsidRPr="00050D36" w:rsidRDefault="00050D36" w:rsidP="00050D36">
      <w:pPr>
        <w:tabs>
          <w:tab w:val="left" w:pos="-1134"/>
        </w:tabs>
        <w:ind w:right="-1" w:firstLine="709"/>
        <w:jc w:val="both"/>
        <w:rPr>
          <w:sz w:val="28"/>
          <w:szCs w:val="28"/>
        </w:rPr>
      </w:pPr>
      <w:r w:rsidRPr="00050D36">
        <w:rPr>
          <w:sz w:val="28"/>
          <w:szCs w:val="28"/>
        </w:rPr>
        <w:t>Совет депутатов Ельнинского городского поселения Ельнинского района Смоленской области</w:t>
      </w:r>
    </w:p>
    <w:p w:rsidR="00050D36" w:rsidRPr="00050D36" w:rsidRDefault="00050D36" w:rsidP="00050D3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D36" w:rsidRPr="00050D36" w:rsidRDefault="00050D36" w:rsidP="00050D36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050D36">
        <w:rPr>
          <w:rFonts w:ascii="Times New Roman" w:hAnsi="Times New Roman"/>
          <w:sz w:val="28"/>
          <w:szCs w:val="28"/>
        </w:rPr>
        <w:t>Р Е Ш И Л:</w:t>
      </w:r>
    </w:p>
    <w:p w:rsidR="00050D36" w:rsidRPr="00050D36" w:rsidRDefault="00050D36" w:rsidP="00050D3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50D36" w:rsidRPr="00050D36" w:rsidRDefault="00050D36" w:rsidP="00050D36">
      <w:pPr>
        <w:ind w:right="-1" w:firstLine="709"/>
        <w:jc w:val="both"/>
        <w:rPr>
          <w:sz w:val="28"/>
          <w:szCs w:val="28"/>
        </w:rPr>
      </w:pPr>
      <w:r w:rsidRPr="00050D36">
        <w:rPr>
          <w:bCs/>
          <w:sz w:val="28"/>
          <w:szCs w:val="28"/>
        </w:rPr>
        <w:t xml:space="preserve">1. Безвозмездно передать муниципальное движимое имущество Ельнинского городского поселения Ельнинского района Смоленской области </w:t>
      </w:r>
      <w:r w:rsidRPr="00050D36">
        <w:rPr>
          <w:bCs/>
          <w:sz w:val="28"/>
          <w:szCs w:val="28"/>
        </w:rPr>
        <w:lastRenderedPageBreak/>
        <w:t xml:space="preserve">в муниципальную собственность </w:t>
      </w:r>
      <w:r w:rsidRPr="00050D36">
        <w:rPr>
          <w:sz w:val="28"/>
          <w:szCs w:val="28"/>
        </w:rPr>
        <w:t>муниципального образования «Ельнинский район» Смоленской области, согласно приложению № 1.</w:t>
      </w:r>
    </w:p>
    <w:p w:rsidR="00050D36" w:rsidRPr="00050D36" w:rsidRDefault="00050D36" w:rsidP="00050D36">
      <w:pPr>
        <w:ind w:firstLine="708"/>
        <w:jc w:val="both"/>
        <w:rPr>
          <w:bCs/>
          <w:sz w:val="28"/>
          <w:szCs w:val="28"/>
        </w:rPr>
      </w:pPr>
      <w:r w:rsidRPr="00050D36">
        <w:rPr>
          <w:bCs/>
          <w:sz w:val="28"/>
          <w:szCs w:val="28"/>
        </w:rPr>
        <w:t>2. Исключить из муниципальной собственности и муниципальной казны Ельнинского городского поселения Ельнинского района Смоленской области муниципальное движимое имущество, согласно приложению № 2.</w:t>
      </w:r>
    </w:p>
    <w:p w:rsidR="00050D36" w:rsidRPr="00050D36" w:rsidRDefault="00050D36" w:rsidP="00050D36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0D36">
        <w:rPr>
          <w:sz w:val="28"/>
          <w:szCs w:val="28"/>
        </w:rPr>
        <w:t xml:space="preserve">3. </w:t>
      </w:r>
      <w:r w:rsidRPr="00050D36">
        <w:rPr>
          <w:bCs/>
          <w:sz w:val="28"/>
          <w:szCs w:val="28"/>
        </w:rPr>
        <w:t>Настоящее решение вступает в силу с момента его подписания.</w:t>
      </w:r>
    </w:p>
    <w:p w:rsidR="00050D36" w:rsidRPr="00050D36" w:rsidRDefault="00050D36" w:rsidP="00050D36">
      <w:pPr>
        <w:pStyle w:val="a3"/>
        <w:ind w:left="0" w:right="-55" w:firstLine="0"/>
        <w:jc w:val="both"/>
        <w:rPr>
          <w:sz w:val="28"/>
          <w:szCs w:val="28"/>
        </w:rPr>
      </w:pPr>
    </w:p>
    <w:p w:rsidR="00050D36" w:rsidRPr="00050D36" w:rsidRDefault="00050D36" w:rsidP="00050D36">
      <w:pPr>
        <w:pStyle w:val="a3"/>
        <w:ind w:left="0" w:right="-55" w:firstLine="0"/>
        <w:jc w:val="both"/>
        <w:rPr>
          <w:sz w:val="28"/>
          <w:szCs w:val="28"/>
        </w:rPr>
      </w:pPr>
    </w:p>
    <w:p w:rsidR="00050D36" w:rsidRPr="00050D36" w:rsidRDefault="00050D36" w:rsidP="00050D36">
      <w:pPr>
        <w:pStyle w:val="a3"/>
        <w:ind w:left="0" w:right="-55" w:firstLine="0"/>
        <w:jc w:val="both"/>
        <w:rPr>
          <w:sz w:val="28"/>
          <w:szCs w:val="28"/>
        </w:rPr>
      </w:pPr>
    </w:p>
    <w:p w:rsidR="00050D36" w:rsidRPr="00050D36" w:rsidRDefault="00050D36" w:rsidP="00050D36">
      <w:pPr>
        <w:pStyle w:val="a3"/>
        <w:ind w:left="0" w:right="-55" w:firstLine="0"/>
        <w:jc w:val="both"/>
        <w:rPr>
          <w:sz w:val="28"/>
          <w:szCs w:val="28"/>
        </w:rPr>
      </w:pPr>
      <w:r w:rsidRPr="00050D36">
        <w:rPr>
          <w:sz w:val="28"/>
          <w:szCs w:val="28"/>
        </w:rPr>
        <w:t>Глава муниципального образования</w:t>
      </w:r>
    </w:p>
    <w:p w:rsidR="00050D36" w:rsidRPr="00050D36" w:rsidRDefault="00050D36" w:rsidP="00050D36">
      <w:pPr>
        <w:pStyle w:val="a3"/>
        <w:ind w:left="0" w:right="-55" w:firstLine="0"/>
        <w:jc w:val="both"/>
        <w:rPr>
          <w:sz w:val="28"/>
          <w:szCs w:val="28"/>
        </w:rPr>
      </w:pPr>
      <w:r w:rsidRPr="00050D36">
        <w:rPr>
          <w:sz w:val="28"/>
          <w:szCs w:val="28"/>
        </w:rPr>
        <w:t>Ельнинского       городского     поселения</w:t>
      </w: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  <w:r w:rsidRPr="00050D36">
        <w:rPr>
          <w:sz w:val="28"/>
          <w:szCs w:val="28"/>
        </w:rPr>
        <w:t>Ельнинск</w:t>
      </w:r>
      <w:r>
        <w:rPr>
          <w:sz w:val="28"/>
          <w:szCs w:val="28"/>
        </w:rPr>
        <w:t>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D36">
        <w:rPr>
          <w:sz w:val="28"/>
          <w:szCs w:val="28"/>
        </w:rPr>
        <w:tab/>
        <w:t>М.П. Новикова</w:t>
      </w: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E97D73" w:rsidRDefault="00E97D73" w:rsidP="00050D36">
      <w:pPr>
        <w:pStyle w:val="a3"/>
        <w:ind w:left="0" w:right="-1" w:firstLine="0"/>
        <w:jc w:val="both"/>
        <w:rPr>
          <w:sz w:val="28"/>
          <w:szCs w:val="28"/>
        </w:rPr>
        <w:sectPr w:rsidR="00E97D73" w:rsidSect="00E97D73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050D36" w:rsidRPr="00050D36" w:rsidRDefault="00050D36" w:rsidP="00050D36">
      <w:pPr>
        <w:pStyle w:val="a3"/>
        <w:ind w:left="0" w:right="-1" w:firstLine="0"/>
        <w:jc w:val="both"/>
        <w:rPr>
          <w:sz w:val="28"/>
          <w:szCs w:val="28"/>
        </w:rPr>
      </w:pPr>
    </w:p>
    <w:p w:rsidR="00E97D73" w:rsidRPr="00324911" w:rsidRDefault="00E97D73" w:rsidP="00E97D73">
      <w:pPr>
        <w:ind w:left="11340"/>
        <w:jc w:val="right"/>
        <w:rPr>
          <w:sz w:val="28"/>
          <w:szCs w:val="28"/>
        </w:rPr>
      </w:pPr>
      <w:r w:rsidRPr="00324911">
        <w:rPr>
          <w:sz w:val="28"/>
          <w:szCs w:val="28"/>
        </w:rPr>
        <w:t>Приложение № 1</w:t>
      </w:r>
    </w:p>
    <w:p w:rsidR="00E97D73" w:rsidRPr="00324911" w:rsidRDefault="00E97D73" w:rsidP="00E97D73">
      <w:pPr>
        <w:ind w:left="11624"/>
        <w:jc w:val="both"/>
        <w:rPr>
          <w:sz w:val="28"/>
          <w:szCs w:val="28"/>
        </w:rPr>
      </w:pPr>
      <w:r w:rsidRPr="00324911">
        <w:rPr>
          <w:sz w:val="28"/>
          <w:szCs w:val="28"/>
        </w:rPr>
        <w:t xml:space="preserve">к решению Совета депутатов Ельнинского городского поселения Ельнинского района Смоленской области </w:t>
      </w:r>
    </w:p>
    <w:p w:rsidR="00E97D73" w:rsidRPr="00324911" w:rsidRDefault="00E97D73" w:rsidP="00E97D73">
      <w:pPr>
        <w:ind w:left="11624"/>
        <w:jc w:val="both"/>
        <w:rPr>
          <w:sz w:val="28"/>
          <w:szCs w:val="28"/>
        </w:rPr>
      </w:pPr>
      <w:r w:rsidRPr="00324911">
        <w:rPr>
          <w:sz w:val="28"/>
          <w:szCs w:val="28"/>
        </w:rPr>
        <w:t>от 13.10.2022 г. № 45</w:t>
      </w:r>
    </w:p>
    <w:p w:rsidR="00E97D73" w:rsidRDefault="00E97D73" w:rsidP="00E97D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E97D73" w:rsidRDefault="00E97D73" w:rsidP="00E97D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движимого имущества, подлежащего передаче в собственность </w:t>
      </w:r>
    </w:p>
    <w:p w:rsidR="00E97D73" w:rsidRDefault="00E97D73" w:rsidP="00E97D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«Ельнинский район» Смоленской области </w:t>
      </w:r>
    </w:p>
    <w:p w:rsidR="00E97D73" w:rsidRDefault="00E97D73" w:rsidP="00E97D73">
      <w:pPr>
        <w:autoSpaceDE w:val="0"/>
        <w:autoSpaceDN w:val="0"/>
        <w:adjustRightInd w:val="0"/>
        <w:rPr>
          <w:rFonts w:asciiTheme="minorHAnsi" w:hAnsiTheme="minorHAnsi" w:cstheme="minorBidi"/>
          <w:bCs/>
          <w:sz w:val="28"/>
          <w:szCs w:val="28"/>
        </w:rPr>
      </w:pPr>
    </w:p>
    <w:tbl>
      <w:tblPr>
        <w:tblStyle w:val="a7"/>
        <w:tblW w:w="14492" w:type="dxa"/>
        <w:tblInd w:w="358" w:type="dxa"/>
        <w:tblLook w:val="04A0" w:firstRow="1" w:lastRow="0" w:firstColumn="1" w:lastColumn="0" w:noHBand="0" w:noVBand="1"/>
      </w:tblPr>
      <w:tblGrid>
        <w:gridCol w:w="594"/>
        <w:gridCol w:w="2238"/>
        <w:gridCol w:w="1784"/>
        <w:gridCol w:w="4490"/>
        <w:gridCol w:w="5386"/>
      </w:tblGrid>
      <w:tr w:rsidR="00E97D73" w:rsidTr="00E97D7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73" w:rsidRDefault="00E97D7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73" w:rsidRDefault="00E97D7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73" w:rsidRDefault="00E97D7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Год  выпуска</w:t>
            </w:r>
          </w:p>
        </w:tc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73" w:rsidRDefault="00E97D7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Характеристика объекта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73" w:rsidRDefault="00E97D7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Балансовая стоимость, руб.</w:t>
            </w:r>
          </w:p>
        </w:tc>
      </w:tr>
      <w:tr w:rsidR="00E97D73" w:rsidTr="00E97D73">
        <w:trPr>
          <w:trHeight w:val="1014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73" w:rsidRDefault="00E97D7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73" w:rsidRDefault="00E97D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/>
              </w:rPr>
              <w:t>LADA VESTA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73" w:rsidRDefault="00E97D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D73" w:rsidRDefault="00E97D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XTAGFL440NY671088 (VIN), </w:t>
            </w:r>
          </w:p>
          <w:p w:rsidR="00E97D73" w:rsidRDefault="00E97D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Модификация </w:t>
            </w:r>
            <w:r>
              <w:rPr>
                <w:bCs/>
                <w:sz w:val="28"/>
                <w:szCs w:val="28"/>
                <w:lang w:val="en-US"/>
              </w:rPr>
              <w:t>GFL</w:t>
            </w:r>
            <w:r>
              <w:rPr>
                <w:bCs/>
                <w:sz w:val="28"/>
                <w:szCs w:val="28"/>
              </w:rPr>
              <w:t>440,</w:t>
            </w:r>
          </w:p>
          <w:p w:rsidR="00E97D73" w:rsidRDefault="00E97D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Категория ТС – категория В,</w:t>
            </w:r>
          </w:p>
          <w:p w:rsidR="00E97D73" w:rsidRDefault="00E97D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Номер двигателя - </w:t>
            </w:r>
            <w:r>
              <w:rPr>
                <w:bCs/>
                <w:sz w:val="28"/>
                <w:szCs w:val="28"/>
                <w:lang w:val="en-US"/>
              </w:rPr>
              <w:t>H</w:t>
            </w: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en-US"/>
              </w:rPr>
              <w:t>MD</w:t>
            </w:r>
            <w:r>
              <w:rPr>
                <w:bCs/>
                <w:sz w:val="28"/>
                <w:szCs w:val="28"/>
              </w:rPr>
              <w:t xml:space="preserve">429 </w:t>
            </w:r>
            <w:r>
              <w:rPr>
                <w:bCs/>
                <w:sz w:val="28"/>
                <w:szCs w:val="28"/>
                <w:lang w:val="en-US"/>
              </w:rPr>
              <w:t>P</w:t>
            </w:r>
            <w:r>
              <w:rPr>
                <w:bCs/>
                <w:sz w:val="28"/>
                <w:szCs w:val="28"/>
              </w:rPr>
              <w:t>113425,</w:t>
            </w:r>
          </w:p>
          <w:p w:rsidR="00E97D73" w:rsidRDefault="00E97D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кузова (кабины, прицепа) - XTAGFL440NY671088,</w:t>
            </w:r>
          </w:p>
          <w:p w:rsidR="00E97D73" w:rsidRDefault="00E97D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Цвет кузова (кабины прицепа) – белый,</w:t>
            </w:r>
          </w:p>
          <w:p w:rsidR="00E97D73" w:rsidRDefault="00E97D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Рабочий объем цилиндров (см</w:t>
            </w:r>
            <w:r>
              <w:rPr>
                <w:bCs/>
                <w:sz w:val="28"/>
                <w:szCs w:val="28"/>
                <w:vertAlign w:val="superscript"/>
              </w:rPr>
              <w:t>3</w:t>
            </w:r>
            <w:r>
              <w:rPr>
                <w:bCs/>
                <w:sz w:val="28"/>
                <w:szCs w:val="28"/>
              </w:rPr>
              <w:t>) – 1596,</w:t>
            </w:r>
          </w:p>
          <w:p w:rsidR="00E97D73" w:rsidRDefault="00E97D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Максимальная мощность (кВт) (мин</w:t>
            </w:r>
            <w:r>
              <w:rPr>
                <w:bCs/>
                <w:sz w:val="28"/>
                <w:szCs w:val="28"/>
                <w:vertAlign w:val="superscript"/>
              </w:rPr>
              <w:t>-1</w:t>
            </w:r>
            <w:r>
              <w:rPr>
                <w:bCs/>
                <w:sz w:val="28"/>
                <w:szCs w:val="28"/>
              </w:rPr>
              <w:t>) – 83 (5500)</w:t>
            </w:r>
          </w:p>
          <w:p w:rsidR="00E97D73" w:rsidRDefault="00E97D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Экологический класс - пятый</w:t>
            </w:r>
          </w:p>
          <w:p w:rsidR="00E97D73" w:rsidRDefault="00E97D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73" w:rsidRDefault="00E97D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1 470 000,00 </w:t>
            </w:r>
          </w:p>
        </w:tc>
      </w:tr>
    </w:tbl>
    <w:p w:rsidR="0029052B" w:rsidRDefault="0029052B">
      <w:pPr>
        <w:rPr>
          <w:sz w:val="28"/>
          <w:szCs w:val="28"/>
        </w:rPr>
      </w:pPr>
    </w:p>
    <w:p w:rsidR="00E97D73" w:rsidRDefault="00E97D73">
      <w:pPr>
        <w:rPr>
          <w:sz w:val="28"/>
          <w:szCs w:val="28"/>
        </w:rPr>
      </w:pPr>
    </w:p>
    <w:p w:rsidR="00E97D73" w:rsidRDefault="00E97D73">
      <w:pPr>
        <w:rPr>
          <w:sz w:val="28"/>
          <w:szCs w:val="28"/>
        </w:rPr>
      </w:pPr>
    </w:p>
    <w:p w:rsidR="00324911" w:rsidRPr="00324911" w:rsidRDefault="00324911" w:rsidP="00324911">
      <w:pPr>
        <w:ind w:left="113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24911" w:rsidRPr="00324911" w:rsidRDefault="00324911" w:rsidP="00324911">
      <w:pPr>
        <w:ind w:left="11624"/>
        <w:jc w:val="both"/>
        <w:rPr>
          <w:sz w:val="28"/>
          <w:szCs w:val="28"/>
        </w:rPr>
      </w:pPr>
      <w:r w:rsidRPr="00324911">
        <w:rPr>
          <w:sz w:val="28"/>
          <w:szCs w:val="28"/>
        </w:rPr>
        <w:t xml:space="preserve">к решению Совета депутатов Ельнинского городского поселения Ельнинского района Смоленской области </w:t>
      </w:r>
    </w:p>
    <w:p w:rsidR="00324911" w:rsidRPr="00324911" w:rsidRDefault="00324911" w:rsidP="00324911">
      <w:pPr>
        <w:ind w:left="11624"/>
        <w:jc w:val="both"/>
        <w:rPr>
          <w:sz w:val="28"/>
          <w:szCs w:val="28"/>
        </w:rPr>
      </w:pPr>
      <w:r w:rsidRPr="00324911">
        <w:rPr>
          <w:sz w:val="28"/>
          <w:szCs w:val="28"/>
        </w:rPr>
        <w:t>от 13.10.2022 г. № 45</w:t>
      </w:r>
    </w:p>
    <w:p w:rsidR="00E97D73" w:rsidRDefault="00E97D73" w:rsidP="00E97D73">
      <w:pPr>
        <w:jc w:val="center"/>
        <w:rPr>
          <w:sz w:val="24"/>
          <w:szCs w:val="24"/>
        </w:rPr>
      </w:pPr>
    </w:p>
    <w:p w:rsidR="00E97D73" w:rsidRDefault="00E97D73" w:rsidP="00E97D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E97D73" w:rsidRDefault="00E97D73" w:rsidP="00E97D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движимого имущества, подлежащего исключению из муниципальной собственности и муниципальной казны</w:t>
      </w:r>
    </w:p>
    <w:p w:rsidR="00E97D73" w:rsidRPr="0066581F" w:rsidRDefault="00E97D73" w:rsidP="00E97D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6581F">
        <w:rPr>
          <w:bCs/>
          <w:sz w:val="28"/>
          <w:szCs w:val="28"/>
        </w:rPr>
        <w:t>Ельнинского городского поселения Ельнинского района Смоленской области</w:t>
      </w:r>
    </w:p>
    <w:p w:rsidR="00E97D73" w:rsidRPr="00F942FD" w:rsidRDefault="00E97D73" w:rsidP="00E97D73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7"/>
        <w:tblW w:w="14313" w:type="dxa"/>
        <w:tblInd w:w="0" w:type="dxa"/>
        <w:tblLook w:val="04A0" w:firstRow="1" w:lastRow="0" w:firstColumn="1" w:lastColumn="0" w:noHBand="0" w:noVBand="1"/>
      </w:tblPr>
      <w:tblGrid>
        <w:gridCol w:w="594"/>
        <w:gridCol w:w="2256"/>
        <w:gridCol w:w="1821"/>
        <w:gridCol w:w="6948"/>
        <w:gridCol w:w="2694"/>
      </w:tblGrid>
      <w:tr w:rsidR="00E97D73" w:rsidRPr="00F942FD" w:rsidTr="00754528">
        <w:tc>
          <w:tcPr>
            <w:tcW w:w="594" w:type="dxa"/>
          </w:tcPr>
          <w:p w:rsidR="00E97D73" w:rsidRPr="00090E83" w:rsidRDefault="00E97D73" w:rsidP="007545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256" w:type="dxa"/>
          </w:tcPr>
          <w:p w:rsidR="00E97D73" w:rsidRPr="00090E83" w:rsidRDefault="00E97D73" w:rsidP="0075452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821" w:type="dxa"/>
          </w:tcPr>
          <w:p w:rsidR="00E97D73" w:rsidRDefault="00E97D73" w:rsidP="0075452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  выпуска</w:t>
            </w:r>
          </w:p>
        </w:tc>
        <w:tc>
          <w:tcPr>
            <w:tcW w:w="6948" w:type="dxa"/>
          </w:tcPr>
          <w:p w:rsidR="00E97D73" w:rsidRDefault="00E97D73" w:rsidP="0075452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Характеристика объекта</w:t>
            </w:r>
          </w:p>
        </w:tc>
        <w:tc>
          <w:tcPr>
            <w:tcW w:w="2694" w:type="dxa"/>
          </w:tcPr>
          <w:p w:rsidR="00E97D73" w:rsidRPr="00090E83" w:rsidRDefault="00E97D73" w:rsidP="0075452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Балансовая стоимость, руб.</w:t>
            </w:r>
          </w:p>
        </w:tc>
      </w:tr>
      <w:tr w:rsidR="00E97D73" w:rsidRPr="00F942FD" w:rsidTr="00754528">
        <w:trPr>
          <w:trHeight w:val="1014"/>
        </w:trPr>
        <w:tc>
          <w:tcPr>
            <w:tcW w:w="594" w:type="dxa"/>
          </w:tcPr>
          <w:p w:rsidR="00E97D73" w:rsidRPr="00090E83" w:rsidRDefault="00E97D73" w:rsidP="0075452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97D73" w:rsidRPr="0066581F" w:rsidRDefault="00E97D73" w:rsidP="0075452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6581F">
              <w:rPr>
                <w:bCs/>
                <w:sz w:val="28"/>
                <w:szCs w:val="28"/>
                <w:lang w:val="en-US"/>
              </w:rPr>
              <w:t>LADA VESTA</w:t>
            </w:r>
          </w:p>
        </w:tc>
        <w:tc>
          <w:tcPr>
            <w:tcW w:w="1821" w:type="dxa"/>
          </w:tcPr>
          <w:p w:rsidR="00E97D73" w:rsidRPr="00B96F5B" w:rsidRDefault="00E97D73" w:rsidP="0075452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6948" w:type="dxa"/>
          </w:tcPr>
          <w:p w:rsidR="00E97D73" w:rsidRPr="0066581F" w:rsidRDefault="00E97D73" w:rsidP="0075452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6581F">
              <w:rPr>
                <w:bCs/>
                <w:sz w:val="28"/>
                <w:szCs w:val="28"/>
              </w:rPr>
              <w:t xml:space="preserve">XTAGFL440NY671088 (VIN), </w:t>
            </w:r>
          </w:p>
          <w:p w:rsidR="00E97D73" w:rsidRPr="0066581F" w:rsidRDefault="00E97D73" w:rsidP="0075452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6581F">
              <w:rPr>
                <w:bCs/>
                <w:sz w:val="28"/>
                <w:szCs w:val="28"/>
              </w:rPr>
              <w:t xml:space="preserve">Модификация </w:t>
            </w:r>
            <w:r w:rsidRPr="0066581F">
              <w:rPr>
                <w:bCs/>
                <w:sz w:val="28"/>
                <w:szCs w:val="28"/>
                <w:lang w:val="en-US"/>
              </w:rPr>
              <w:t>GFL</w:t>
            </w:r>
            <w:r w:rsidRPr="0066581F">
              <w:rPr>
                <w:bCs/>
                <w:sz w:val="28"/>
                <w:szCs w:val="28"/>
              </w:rPr>
              <w:t>440,</w:t>
            </w:r>
          </w:p>
          <w:p w:rsidR="00E97D73" w:rsidRPr="0066581F" w:rsidRDefault="00E97D73" w:rsidP="0075452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6581F">
              <w:rPr>
                <w:bCs/>
                <w:sz w:val="28"/>
                <w:szCs w:val="28"/>
              </w:rPr>
              <w:t>Категория ТС – категория В,</w:t>
            </w:r>
          </w:p>
          <w:p w:rsidR="00E97D73" w:rsidRPr="0066581F" w:rsidRDefault="00E97D73" w:rsidP="0075452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6581F">
              <w:rPr>
                <w:bCs/>
                <w:sz w:val="28"/>
                <w:szCs w:val="28"/>
              </w:rPr>
              <w:t xml:space="preserve">Номер двигателя - </w:t>
            </w:r>
            <w:r w:rsidRPr="0066581F">
              <w:rPr>
                <w:bCs/>
                <w:sz w:val="28"/>
                <w:szCs w:val="28"/>
                <w:lang w:val="en-US"/>
              </w:rPr>
              <w:t>H</w:t>
            </w:r>
            <w:r w:rsidRPr="0066581F">
              <w:rPr>
                <w:bCs/>
                <w:sz w:val="28"/>
                <w:szCs w:val="28"/>
              </w:rPr>
              <w:t>4</w:t>
            </w:r>
            <w:r w:rsidRPr="0066581F">
              <w:rPr>
                <w:bCs/>
                <w:sz w:val="28"/>
                <w:szCs w:val="28"/>
                <w:lang w:val="en-US"/>
              </w:rPr>
              <w:t>MD</w:t>
            </w:r>
            <w:r w:rsidRPr="0066581F">
              <w:rPr>
                <w:bCs/>
                <w:sz w:val="28"/>
                <w:szCs w:val="28"/>
              </w:rPr>
              <w:t xml:space="preserve">429 </w:t>
            </w:r>
            <w:r w:rsidRPr="0066581F">
              <w:rPr>
                <w:bCs/>
                <w:sz w:val="28"/>
                <w:szCs w:val="28"/>
                <w:lang w:val="en-US"/>
              </w:rPr>
              <w:t>P</w:t>
            </w:r>
            <w:r w:rsidRPr="0066581F">
              <w:rPr>
                <w:bCs/>
                <w:sz w:val="28"/>
                <w:szCs w:val="28"/>
              </w:rPr>
              <w:t>113425,</w:t>
            </w:r>
          </w:p>
          <w:p w:rsidR="00E97D73" w:rsidRPr="0066581F" w:rsidRDefault="00E97D73" w:rsidP="0075452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6581F">
              <w:rPr>
                <w:bCs/>
                <w:sz w:val="28"/>
                <w:szCs w:val="28"/>
              </w:rPr>
              <w:t>Номер кузова (кабины, прицепа) - XTAGFL440NY671088,</w:t>
            </w:r>
          </w:p>
          <w:p w:rsidR="00E97D73" w:rsidRPr="0066581F" w:rsidRDefault="00E97D73" w:rsidP="0075452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6581F">
              <w:rPr>
                <w:bCs/>
                <w:sz w:val="28"/>
                <w:szCs w:val="28"/>
              </w:rPr>
              <w:t>Цвет кузова (кабины прицепа) – белый,</w:t>
            </w:r>
          </w:p>
          <w:p w:rsidR="00E97D73" w:rsidRPr="0066581F" w:rsidRDefault="00E97D73" w:rsidP="0075452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6581F">
              <w:rPr>
                <w:bCs/>
                <w:sz w:val="28"/>
                <w:szCs w:val="28"/>
              </w:rPr>
              <w:t>Рабочий объем цилиндров (см</w:t>
            </w:r>
            <w:r w:rsidRPr="0066581F">
              <w:rPr>
                <w:bCs/>
                <w:sz w:val="28"/>
                <w:szCs w:val="28"/>
                <w:vertAlign w:val="superscript"/>
              </w:rPr>
              <w:t>3</w:t>
            </w:r>
            <w:r w:rsidRPr="0066581F">
              <w:rPr>
                <w:bCs/>
                <w:sz w:val="28"/>
                <w:szCs w:val="28"/>
              </w:rPr>
              <w:t>) – 1596,</w:t>
            </w:r>
          </w:p>
          <w:p w:rsidR="00E97D73" w:rsidRPr="0066581F" w:rsidRDefault="00E97D73" w:rsidP="0075452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Максимальная мощность</w:t>
            </w:r>
            <w:r w:rsidRPr="0066581F">
              <w:rPr>
                <w:bCs/>
                <w:sz w:val="28"/>
                <w:szCs w:val="28"/>
              </w:rPr>
              <w:t xml:space="preserve"> (кВт) (мин</w:t>
            </w:r>
            <w:r w:rsidRPr="0066581F">
              <w:rPr>
                <w:bCs/>
                <w:sz w:val="28"/>
                <w:szCs w:val="28"/>
                <w:vertAlign w:val="superscript"/>
              </w:rPr>
              <w:t>-1</w:t>
            </w:r>
            <w:r w:rsidRPr="0066581F">
              <w:rPr>
                <w:bCs/>
                <w:sz w:val="28"/>
                <w:szCs w:val="28"/>
              </w:rPr>
              <w:t>) – 83 (5500)</w:t>
            </w:r>
          </w:p>
          <w:p w:rsidR="00E97D73" w:rsidRPr="00B96F5B" w:rsidRDefault="00E97D73" w:rsidP="00D168D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6581F">
              <w:rPr>
                <w:bCs/>
                <w:sz w:val="28"/>
                <w:szCs w:val="28"/>
              </w:rPr>
              <w:t>Экологический класс - пятый</w:t>
            </w:r>
            <w:bookmarkStart w:id="1" w:name="_GoBack"/>
            <w:bookmarkEnd w:id="1"/>
          </w:p>
        </w:tc>
        <w:tc>
          <w:tcPr>
            <w:tcW w:w="2694" w:type="dxa"/>
          </w:tcPr>
          <w:p w:rsidR="00E97D73" w:rsidRPr="0066581F" w:rsidRDefault="00E97D73" w:rsidP="0075452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6581F">
              <w:rPr>
                <w:bCs/>
                <w:sz w:val="28"/>
                <w:szCs w:val="28"/>
              </w:rPr>
              <w:t xml:space="preserve">1 470 000,00 </w:t>
            </w:r>
          </w:p>
        </w:tc>
      </w:tr>
    </w:tbl>
    <w:p w:rsidR="00E97D73" w:rsidRPr="00050D36" w:rsidRDefault="00E97D73">
      <w:pPr>
        <w:rPr>
          <w:sz w:val="28"/>
          <w:szCs w:val="28"/>
        </w:rPr>
      </w:pPr>
    </w:p>
    <w:sectPr w:rsidR="00E97D73" w:rsidRPr="00050D36" w:rsidSect="00E97D73">
      <w:pgSz w:w="16838" w:h="11906" w:orient="landscape"/>
      <w:pgMar w:top="709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03"/>
    <w:rsid w:val="00050D36"/>
    <w:rsid w:val="0029052B"/>
    <w:rsid w:val="00324911"/>
    <w:rsid w:val="00AB5703"/>
    <w:rsid w:val="00D168D7"/>
    <w:rsid w:val="00E9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050D36"/>
    <w:pPr>
      <w:widowControl w:val="0"/>
      <w:ind w:left="283" w:hanging="283"/>
    </w:pPr>
  </w:style>
  <w:style w:type="character" w:customStyle="1" w:styleId="ConsPlusNormal1">
    <w:name w:val="ConsPlusNormal1"/>
    <w:link w:val="ConsPlusNormal"/>
    <w:uiPriority w:val="99"/>
    <w:locked/>
    <w:rsid w:val="00050D36"/>
    <w:rPr>
      <w:rFonts w:ascii="Arial" w:hAnsi="Arial" w:cs="Arial"/>
    </w:rPr>
  </w:style>
  <w:style w:type="paragraph" w:customStyle="1" w:styleId="ConsPlusNormal">
    <w:name w:val="ConsPlusNormal"/>
    <w:link w:val="ConsPlusNormal1"/>
    <w:uiPriority w:val="99"/>
    <w:qFormat/>
    <w:rsid w:val="00050D3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50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D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50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50D36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E97D7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050D36"/>
    <w:pPr>
      <w:widowControl w:val="0"/>
      <w:ind w:left="283" w:hanging="283"/>
    </w:pPr>
  </w:style>
  <w:style w:type="character" w:customStyle="1" w:styleId="ConsPlusNormal1">
    <w:name w:val="ConsPlusNormal1"/>
    <w:link w:val="ConsPlusNormal"/>
    <w:uiPriority w:val="99"/>
    <w:locked/>
    <w:rsid w:val="00050D36"/>
    <w:rPr>
      <w:rFonts w:ascii="Arial" w:hAnsi="Arial" w:cs="Arial"/>
    </w:rPr>
  </w:style>
  <w:style w:type="paragraph" w:customStyle="1" w:styleId="ConsPlusNormal">
    <w:name w:val="ConsPlusNormal"/>
    <w:link w:val="ConsPlusNormal1"/>
    <w:uiPriority w:val="99"/>
    <w:qFormat/>
    <w:rsid w:val="00050D3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50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D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50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50D36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E97D7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2022-10-14T09:59:00Z</cp:lastPrinted>
  <dcterms:created xsi:type="dcterms:W3CDTF">2022-10-14T09:47:00Z</dcterms:created>
  <dcterms:modified xsi:type="dcterms:W3CDTF">2022-10-14T09:59:00Z</dcterms:modified>
</cp:coreProperties>
</file>