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page" w:tblpX="1786" w:tblpY="1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5203"/>
      </w:tblGrid>
      <w:tr w:rsidR="00565C61" w:rsidRPr="008667BF" w14:paraId="3211C93E" w14:textId="77777777" w:rsidTr="00EA6A9C">
        <w:tc>
          <w:tcPr>
            <w:tcW w:w="4720" w:type="dxa"/>
          </w:tcPr>
          <w:p w14:paraId="733F482E" w14:textId="77777777" w:rsidR="00565C61" w:rsidRPr="008667BF" w:rsidRDefault="00565C61" w:rsidP="008667BF">
            <w:pPr>
              <w:spacing w:line="240" w:lineRule="auto"/>
              <w:jc w:val="center"/>
              <w:rPr>
                <w:iCs/>
                <w:color w:val="000000"/>
              </w:rPr>
            </w:pPr>
          </w:p>
        </w:tc>
        <w:tc>
          <w:tcPr>
            <w:tcW w:w="5203" w:type="dxa"/>
          </w:tcPr>
          <w:p w14:paraId="552FBBD9" w14:textId="3A24132E" w:rsidR="00665591" w:rsidRPr="008667BF" w:rsidRDefault="00665591" w:rsidP="008667BF">
            <w:pPr>
              <w:spacing w:line="240" w:lineRule="auto"/>
              <w:jc w:val="right"/>
              <w:rPr>
                <w:iCs/>
                <w:color w:val="000000"/>
              </w:rPr>
            </w:pPr>
            <w:r w:rsidRPr="008667BF">
              <w:rPr>
                <w:iCs/>
                <w:color w:val="000000"/>
              </w:rPr>
              <w:t>Приложение</w:t>
            </w:r>
          </w:p>
          <w:p w14:paraId="670A4BCC" w14:textId="77777777" w:rsidR="00EA6A9C" w:rsidRPr="008667BF" w:rsidRDefault="00665591" w:rsidP="008667BF">
            <w:pPr>
              <w:spacing w:line="240" w:lineRule="auto"/>
              <w:rPr>
                <w:iCs/>
              </w:rPr>
            </w:pPr>
            <w:r w:rsidRPr="008667BF">
              <w:rPr>
                <w:iCs/>
              </w:rPr>
              <w:t>к решению Совета депутатов</w:t>
            </w:r>
            <w:r w:rsidR="00EA6A9C" w:rsidRPr="008667BF">
              <w:rPr>
                <w:iCs/>
              </w:rPr>
              <w:t xml:space="preserve"> </w:t>
            </w:r>
            <w:r w:rsidRPr="008667BF">
              <w:rPr>
                <w:iCs/>
              </w:rPr>
              <w:t>Ельнинского городского поселения</w:t>
            </w:r>
            <w:r w:rsidR="00EA6A9C" w:rsidRPr="008667BF">
              <w:rPr>
                <w:iCs/>
              </w:rPr>
              <w:t xml:space="preserve"> </w:t>
            </w:r>
            <w:r w:rsidRPr="008667BF">
              <w:rPr>
                <w:iCs/>
              </w:rPr>
              <w:t>Ельнин</w:t>
            </w:r>
            <w:r w:rsidR="00EA6A9C" w:rsidRPr="008667BF">
              <w:rPr>
                <w:iCs/>
              </w:rPr>
              <w:t xml:space="preserve">ского района Смоленской области </w:t>
            </w:r>
          </w:p>
          <w:p w14:paraId="19556983" w14:textId="040AA5F7" w:rsidR="00665591" w:rsidRPr="008667BF" w:rsidRDefault="00EA6A9C" w:rsidP="008667BF">
            <w:pPr>
              <w:spacing w:line="240" w:lineRule="auto"/>
              <w:rPr>
                <w:iCs/>
              </w:rPr>
            </w:pPr>
            <w:r w:rsidRPr="008667BF">
              <w:rPr>
                <w:iCs/>
              </w:rPr>
              <w:t xml:space="preserve">от ________________2023 </w:t>
            </w:r>
            <w:r w:rsidR="00665591" w:rsidRPr="008667BF">
              <w:rPr>
                <w:iCs/>
              </w:rPr>
              <w:t xml:space="preserve">г. № </w:t>
            </w:r>
            <w:r w:rsidRPr="008667BF">
              <w:rPr>
                <w:iCs/>
              </w:rPr>
              <w:t>__</w:t>
            </w:r>
            <w:r w:rsidR="00665591" w:rsidRPr="008667BF">
              <w:rPr>
                <w:iCs/>
              </w:rPr>
              <w:t>_____</w:t>
            </w:r>
          </w:p>
          <w:p w14:paraId="1096CC8A" w14:textId="77777777" w:rsidR="00665591" w:rsidRPr="008667BF" w:rsidRDefault="00665591" w:rsidP="008667BF">
            <w:pPr>
              <w:spacing w:line="240" w:lineRule="auto"/>
              <w:jc w:val="right"/>
              <w:rPr>
                <w:iCs/>
                <w:color w:val="000000"/>
              </w:rPr>
            </w:pPr>
          </w:p>
          <w:p w14:paraId="683B01E4" w14:textId="77777777" w:rsidR="00EA6A9C" w:rsidRPr="008667BF" w:rsidRDefault="00565C61" w:rsidP="008667BF">
            <w:pPr>
              <w:spacing w:line="240" w:lineRule="auto"/>
              <w:jc w:val="right"/>
              <w:rPr>
                <w:iCs/>
                <w:color w:val="000000"/>
              </w:rPr>
            </w:pPr>
            <w:r w:rsidRPr="008667BF">
              <w:rPr>
                <w:iCs/>
                <w:color w:val="000000"/>
              </w:rPr>
              <w:t>УТВЕРЖДЕН</w:t>
            </w:r>
            <w:r w:rsidR="00EA6A9C" w:rsidRPr="008667BF">
              <w:rPr>
                <w:iCs/>
                <w:color w:val="000000"/>
              </w:rPr>
              <w:t xml:space="preserve"> </w:t>
            </w:r>
          </w:p>
          <w:p w14:paraId="4E8727E1" w14:textId="3AC47D77" w:rsidR="00565C61" w:rsidRPr="008667BF" w:rsidRDefault="00335B5D" w:rsidP="008667BF">
            <w:pPr>
              <w:spacing w:line="240" w:lineRule="auto"/>
              <w:rPr>
                <w:iCs/>
                <w:color w:val="000000"/>
              </w:rPr>
            </w:pPr>
            <w:r w:rsidRPr="008667BF">
              <w:rPr>
                <w:iCs/>
                <w:color w:val="000000"/>
              </w:rPr>
              <w:t>р</w:t>
            </w:r>
            <w:r w:rsidR="00565C61" w:rsidRPr="008667BF">
              <w:rPr>
                <w:iCs/>
                <w:color w:val="000000"/>
              </w:rPr>
              <w:t>аспоряжением Контрольно-ревизионной комиссии муниципального образования «</w:t>
            </w:r>
            <w:r w:rsidRPr="008667BF">
              <w:rPr>
                <w:iCs/>
                <w:color w:val="000000"/>
              </w:rPr>
              <w:t>Ельнинский</w:t>
            </w:r>
            <w:r w:rsidR="00565C61" w:rsidRPr="008667BF">
              <w:rPr>
                <w:iCs/>
                <w:color w:val="000000"/>
              </w:rPr>
              <w:t xml:space="preserve"> район» Смоленской </w:t>
            </w:r>
            <w:r w:rsidR="00565C61" w:rsidRPr="008667BF">
              <w:rPr>
                <w:iCs/>
              </w:rPr>
              <w:t xml:space="preserve">области </w:t>
            </w:r>
            <w:r w:rsidR="00DE7EDD" w:rsidRPr="008667BF">
              <w:rPr>
                <w:iCs/>
              </w:rPr>
              <w:br/>
            </w:r>
            <w:r w:rsidR="00565C61" w:rsidRPr="008667BF">
              <w:rPr>
                <w:iCs/>
              </w:rPr>
              <w:t xml:space="preserve">от </w:t>
            </w:r>
            <w:r w:rsidR="00F57E49" w:rsidRPr="008667BF">
              <w:rPr>
                <w:iCs/>
              </w:rPr>
              <w:t>23.03.</w:t>
            </w:r>
            <w:r w:rsidR="00565C61" w:rsidRPr="008667BF">
              <w:rPr>
                <w:iCs/>
              </w:rPr>
              <w:t>20</w:t>
            </w:r>
            <w:r w:rsidR="00F57E49" w:rsidRPr="008667BF">
              <w:rPr>
                <w:iCs/>
              </w:rPr>
              <w:t>23</w:t>
            </w:r>
            <w:r w:rsidR="00565C61" w:rsidRPr="008667BF">
              <w:rPr>
                <w:iCs/>
              </w:rPr>
              <w:t xml:space="preserve"> № </w:t>
            </w:r>
            <w:r w:rsidR="00F57E49" w:rsidRPr="008667BF">
              <w:rPr>
                <w:iCs/>
              </w:rPr>
              <w:t>02р</w:t>
            </w:r>
          </w:p>
        </w:tc>
      </w:tr>
    </w:tbl>
    <w:p w14:paraId="195DF6EC" w14:textId="77777777" w:rsidR="004A7117" w:rsidRPr="008667BF" w:rsidRDefault="004A7117" w:rsidP="008667BF">
      <w:pPr>
        <w:widowControl/>
        <w:adjustRightInd/>
        <w:spacing w:line="240" w:lineRule="auto"/>
        <w:ind w:right="69"/>
        <w:textAlignment w:val="auto"/>
        <w:rPr>
          <w:b/>
        </w:rPr>
      </w:pPr>
    </w:p>
    <w:p w14:paraId="37F654C1" w14:textId="01A18809" w:rsidR="00802C60" w:rsidRPr="008667BF" w:rsidRDefault="007E3A38" w:rsidP="008667BF">
      <w:pPr>
        <w:spacing w:line="240" w:lineRule="auto"/>
        <w:jc w:val="center"/>
        <w:rPr>
          <w:b/>
          <w:bCs/>
          <w:color w:val="000000"/>
        </w:rPr>
      </w:pPr>
      <w:r w:rsidRPr="008667BF">
        <w:rPr>
          <w:b/>
          <w:bCs/>
          <w:color w:val="000000"/>
        </w:rPr>
        <w:t>Отчет о деятельности Контрольно-ревизионной комиссии муниципального образования «</w:t>
      </w:r>
      <w:r w:rsidR="00603981" w:rsidRPr="008667BF">
        <w:rPr>
          <w:b/>
          <w:bCs/>
          <w:color w:val="000000"/>
        </w:rPr>
        <w:t>Ельнинский</w:t>
      </w:r>
      <w:r w:rsidRPr="008667BF">
        <w:rPr>
          <w:b/>
          <w:bCs/>
          <w:color w:val="000000"/>
        </w:rPr>
        <w:t xml:space="preserve"> район» Смоленской о</w:t>
      </w:r>
      <w:r w:rsidR="00603981" w:rsidRPr="008667BF">
        <w:rPr>
          <w:b/>
          <w:bCs/>
          <w:color w:val="000000"/>
        </w:rPr>
        <w:t xml:space="preserve">бласти </w:t>
      </w:r>
      <w:r w:rsidR="00016513" w:rsidRPr="008667BF">
        <w:rPr>
          <w:b/>
          <w:bCs/>
          <w:color w:val="000000"/>
        </w:rPr>
        <w:t>по переданным полномочиям  Ельнинского</w:t>
      </w:r>
      <w:r w:rsidR="00335B5D" w:rsidRPr="008667BF">
        <w:rPr>
          <w:b/>
          <w:bCs/>
          <w:color w:val="000000"/>
        </w:rPr>
        <w:t xml:space="preserve"> городско</w:t>
      </w:r>
      <w:r w:rsidR="00016513" w:rsidRPr="008667BF">
        <w:rPr>
          <w:b/>
          <w:bCs/>
          <w:color w:val="000000"/>
        </w:rPr>
        <w:t>го поселения</w:t>
      </w:r>
      <w:r w:rsidR="00E42DAF" w:rsidRPr="008667BF">
        <w:rPr>
          <w:b/>
          <w:bCs/>
          <w:color w:val="000000"/>
        </w:rPr>
        <w:t xml:space="preserve"> Ельнинского района С</w:t>
      </w:r>
      <w:r w:rsidR="00335B5D" w:rsidRPr="008667BF">
        <w:rPr>
          <w:b/>
          <w:bCs/>
          <w:color w:val="000000"/>
        </w:rPr>
        <w:t xml:space="preserve">моленской области </w:t>
      </w:r>
      <w:r w:rsidR="00603981" w:rsidRPr="008667BF">
        <w:rPr>
          <w:b/>
          <w:bCs/>
          <w:color w:val="000000"/>
        </w:rPr>
        <w:t>за 202</w:t>
      </w:r>
      <w:r w:rsidR="006E151F" w:rsidRPr="008667BF">
        <w:rPr>
          <w:b/>
          <w:bCs/>
          <w:color w:val="000000"/>
        </w:rPr>
        <w:t>2</w:t>
      </w:r>
      <w:r w:rsidRPr="008667BF">
        <w:rPr>
          <w:b/>
          <w:bCs/>
          <w:color w:val="000000"/>
        </w:rPr>
        <w:t xml:space="preserve"> год</w:t>
      </w:r>
    </w:p>
    <w:p w14:paraId="001E3FD7" w14:textId="4989ADEB" w:rsidR="00C431F8" w:rsidRPr="008667BF" w:rsidRDefault="0036523E" w:rsidP="008667BF">
      <w:pPr>
        <w:spacing w:line="240" w:lineRule="auto"/>
        <w:ind w:firstLine="709"/>
        <w:rPr>
          <w:color w:val="000000"/>
        </w:rPr>
      </w:pPr>
      <w:r w:rsidRPr="008667BF">
        <w:rPr>
          <w:color w:val="000000"/>
        </w:rPr>
        <w:t xml:space="preserve"> </w:t>
      </w:r>
    </w:p>
    <w:p w14:paraId="6CA6BC55" w14:textId="601C30D2" w:rsidR="00016513" w:rsidRPr="008667BF" w:rsidRDefault="00016513" w:rsidP="008667BF">
      <w:pPr>
        <w:spacing w:line="240" w:lineRule="auto"/>
        <w:ind w:firstLine="708"/>
      </w:pPr>
      <w:r w:rsidRPr="008667BF">
        <w:t>В соответствии с Соглашением о передаче полномочий по осуществлению внешнего муниципального финансового контроля</w:t>
      </w:r>
      <w:r w:rsidR="00526677" w:rsidRPr="008667BF">
        <w:t xml:space="preserve"> от 17.01.</w:t>
      </w:r>
      <w:r w:rsidR="00401C34" w:rsidRPr="008667BF">
        <w:t>2022</w:t>
      </w:r>
      <w:proofErr w:type="gramStart"/>
      <w:r w:rsidRPr="008667BF">
        <w:t xml:space="preserve"> К</w:t>
      </w:r>
      <w:proofErr w:type="gramEnd"/>
      <w:r w:rsidRPr="008667BF">
        <w:t xml:space="preserve">онтрольно - ревизионная комиссия </w:t>
      </w:r>
      <w:r w:rsidR="00401C34" w:rsidRPr="008667BF">
        <w:t>муниципального образования «Ельнинский район»</w:t>
      </w:r>
      <w:r w:rsidRPr="008667BF">
        <w:t xml:space="preserve"> </w:t>
      </w:r>
      <w:r w:rsidR="00401C34" w:rsidRPr="008667BF">
        <w:t>Смоленской обла</w:t>
      </w:r>
      <w:bookmarkStart w:id="0" w:name="_GoBack"/>
      <w:bookmarkEnd w:id="0"/>
      <w:r w:rsidR="00401C34" w:rsidRPr="008667BF">
        <w:t xml:space="preserve">сти в течении 2022 года </w:t>
      </w:r>
      <w:r w:rsidRPr="008667BF">
        <w:t xml:space="preserve">исполняла переданные полномочия контрольно - счетного органа </w:t>
      </w:r>
      <w:r w:rsidR="00401C34" w:rsidRPr="008667BF">
        <w:t xml:space="preserve">муниципального образования Ельнинское городское поселение Ельнинского района Смоленской области.  </w:t>
      </w:r>
    </w:p>
    <w:p w14:paraId="5393F539" w14:textId="62DD6285" w:rsidR="00016513" w:rsidRPr="008667BF" w:rsidRDefault="00016513" w:rsidP="008667BF">
      <w:pPr>
        <w:spacing w:line="240" w:lineRule="auto"/>
        <w:ind w:firstLine="708"/>
      </w:pPr>
      <w:r w:rsidRPr="008667BF">
        <w:t>Деятельность</w:t>
      </w:r>
      <w:proofErr w:type="gramStart"/>
      <w:r w:rsidRPr="008667BF">
        <w:t xml:space="preserve"> К</w:t>
      </w:r>
      <w:proofErr w:type="gramEnd"/>
      <w:r w:rsidRPr="008667BF">
        <w:t xml:space="preserve">онтрольно - ревизионной комиссии осуществлялась в соответствии с </w:t>
      </w:r>
      <w:r w:rsidR="00F533C6" w:rsidRPr="008667BF">
        <w:t>утвержденными Планам</w:t>
      </w:r>
      <w:r w:rsidRPr="008667BF">
        <w:t xml:space="preserve"> работы на 2022 год, сформированных с учетом обеспечения системного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исполнении, в целях контроля за соблюдением установленного порядка управления и распоряжения имуществом, находящимся в муниципальной собственности, а также с учетом поручений </w:t>
      </w:r>
      <w:r w:rsidR="00F533C6" w:rsidRPr="008667BF">
        <w:t>Совета депутатов Ельнинского городского поселения Ельнинского района Смоленской области</w:t>
      </w:r>
      <w:r w:rsidRPr="008667BF">
        <w:t xml:space="preserve">. </w:t>
      </w:r>
    </w:p>
    <w:p w14:paraId="6E337EB8" w14:textId="7360B5B1" w:rsidR="00016513" w:rsidRPr="008667BF" w:rsidRDefault="00016513" w:rsidP="008667BF">
      <w:pPr>
        <w:spacing w:line="240" w:lineRule="auto"/>
        <w:ind w:firstLine="708"/>
      </w:pPr>
      <w:r w:rsidRPr="008667BF">
        <w:t>В соответствии с планом работы</w:t>
      </w:r>
      <w:proofErr w:type="gramStart"/>
      <w:r w:rsidRPr="008667BF">
        <w:t xml:space="preserve"> К</w:t>
      </w:r>
      <w:proofErr w:type="gramEnd"/>
      <w:r w:rsidRPr="008667BF">
        <w:t>онтрольно - ревизионной ко</w:t>
      </w:r>
      <w:r w:rsidR="00DD7726" w:rsidRPr="008667BF">
        <w:t>миссии</w:t>
      </w:r>
      <w:r w:rsidRPr="008667BF">
        <w:t xml:space="preserve"> на 2022 год за отчетный период</w:t>
      </w:r>
      <w:r w:rsidR="00DD7726" w:rsidRPr="008667BF">
        <w:t xml:space="preserve"> было проведено 4 контрольных</w:t>
      </w:r>
      <w:r w:rsidRPr="008667BF">
        <w:t xml:space="preserve"> мероприяти</w:t>
      </w:r>
      <w:r w:rsidR="00DD7726" w:rsidRPr="008667BF">
        <w:t>я и</w:t>
      </w:r>
      <w:r w:rsidR="002D5BC5" w:rsidRPr="008667BF">
        <w:t xml:space="preserve"> 34 </w:t>
      </w:r>
      <w:r w:rsidRPr="008667BF">
        <w:t>экспертно - аналитических мероприятий.</w:t>
      </w:r>
    </w:p>
    <w:p w14:paraId="48915214" w14:textId="7AFC6315" w:rsidR="00016513" w:rsidRPr="008667BF" w:rsidRDefault="0058562D" w:rsidP="008667BF">
      <w:pPr>
        <w:spacing w:line="240" w:lineRule="auto"/>
        <w:jc w:val="center"/>
        <w:rPr>
          <w:b/>
          <w:bCs/>
        </w:rPr>
      </w:pPr>
      <w:r w:rsidRPr="008667BF">
        <w:rPr>
          <w:b/>
          <w:bCs/>
        </w:rPr>
        <w:t>1</w:t>
      </w:r>
      <w:r w:rsidR="00016513" w:rsidRPr="008667BF">
        <w:rPr>
          <w:b/>
          <w:bCs/>
        </w:rPr>
        <w:t>. Контрольная деятельность</w:t>
      </w:r>
    </w:p>
    <w:p w14:paraId="0A069F36" w14:textId="0C801905" w:rsidR="00016513" w:rsidRPr="008667BF" w:rsidRDefault="00016513" w:rsidP="008667BF">
      <w:pPr>
        <w:spacing w:line="240" w:lineRule="auto"/>
        <w:ind w:firstLine="708"/>
      </w:pPr>
      <w:r w:rsidRPr="008667BF">
        <w:t xml:space="preserve">Реализуя полномочия, отнесенные к компетенции контрольного органа, Контрольно - ревизионная комиссия провела в 2022 году </w:t>
      </w:r>
      <w:r w:rsidR="006D055B" w:rsidRPr="008667BF">
        <w:t>4</w:t>
      </w:r>
      <w:r w:rsidRPr="008667BF">
        <w:t xml:space="preserve"> </w:t>
      </w:r>
      <w:proofErr w:type="gramStart"/>
      <w:r w:rsidRPr="008667BF">
        <w:t>контрольн</w:t>
      </w:r>
      <w:r w:rsidR="006D055B" w:rsidRPr="008667BF">
        <w:t>ых</w:t>
      </w:r>
      <w:proofErr w:type="gramEnd"/>
      <w:r w:rsidRPr="008667BF">
        <w:t xml:space="preserve"> мероприяти</w:t>
      </w:r>
      <w:r w:rsidR="006D055B" w:rsidRPr="008667BF">
        <w:t>я</w:t>
      </w:r>
      <w:r w:rsidRPr="008667BF">
        <w:t xml:space="preserve"> преду</w:t>
      </w:r>
      <w:r w:rsidR="00F86675" w:rsidRPr="008667BF">
        <w:t>смотренные</w:t>
      </w:r>
      <w:r w:rsidR="006D055B" w:rsidRPr="008667BF">
        <w:t xml:space="preserve"> планом работы на 2022</w:t>
      </w:r>
      <w:r w:rsidRPr="008667BF">
        <w:t xml:space="preserve"> год.</w:t>
      </w:r>
    </w:p>
    <w:p w14:paraId="46235278" w14:textId="361137B2" w:rsidR="00235F4D" w:rsidRPr="008667BF" w:rsidRDefault="00235F4D" w:rsidP="008667B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tabs>
          <w:tab w:val="left" w:pos="284"/>
        </w:tabs>
        <w:suppressAutoHyphens/>
        <w:autoSpaceDE w:val="0"/>
        <w:spacing w:after="150" w:line="240" w:lineRule="auto"/>
      </w:pPr>
      <w:r w:rsidRPr="008667BF">
        <w:rPr>
          <w:color w:val="000000"/>
          <w:highlight w:val="white"/>
        </w:rPr>
        <w:t xml:space="preserve">          </w:t>
      </w:r>
      <w:proofErr w:type="gramStart"/>
      <w:r w:rsidRPr="008667BF">
        <w:rPr>
          <w:color w:val="000000"/>
          <w:highlight w:val="white"/>
        </w:rPr>
        <w:t>По результатам всех проведенных контрольных мероприятий составлены Акты проверок, несогласий или возражений со стороны должностных лиц проверяемых объектов по результатам рассмотрения актов в устном либо в письменном виде не поступало.</w:t>
      </w:r>
      <w:proofErr w:type="gramEnd"/>
      <w:r w:rsidRPr="008667BF">
        <w:rPr>
          <w:color w:val="000000"/>
          <w:highlight w:val="white"/>
        </w:rPr>
        <w:t xml:space="preserve"> В ходе проведения контрольных мероприятий осуществлялась методическая помощь, в связи, с чем часть нарушений устранены в процессе проведения контрольного мероприятия.</w:t>
      </w:r>
    </w:p>
    <w:p w14:paraId="541F9FCE" w14:textId="2750D9E9" w:rsidR="00235F4D" w:rsidRPr="008667BF" w:rsidRDefault="00235F4D" w:rsidP="008667B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autoSpaceDE w:val="0"/>
        <w:spacing w:after="150" w:line="240" w:lineRule="auto"/>
        <w:ind w:left="57" w:firstLine="510"/>
      </w:pPr>
      <w:r w:rsidRPr="008667BF">
        <w:rPr>
          <w:color w:val="000000"/>
        </w:rPr>
        <w:t xml:space="preserve">Отчеты о результатах проведенных контрольных мероприятий были   направлены </w:t>
      </w:r>
      <w:r w:rsidR="002D5BC5" w:rsidRPr="008667BF">
        <w:rPr>
          <w:color w:val="000000"/>
        </w:rPr>
        <w:t>в представительный орган городского поселения</w:t>
      </w:r>
      <w:r w:rsidRPr="008667BF">
        <w:rPr>
          <w:color w:val="000000"/>
        </w:rPr>
        <w:t xml:space="preserve"> и Гл</w:t>
      </w:r>
      <w:r w:rsidR="002D5BC5" w:rsidRPr="008667BF">
        <w:rPr>
          <w:color w:val="000000"/>
        </w:rPr>
        <w:t xml:space="preserve">аве муниципального образования </w:t>
      </w:r>
      <w:r w:rsidRPr="008667BF">
        <w:rPr>
          <w:color w:val="000000"/>
        </w:rPr>
        <w:t>и были заслушаны в течени</w:t>
      </w:r>
      <w:proofErr w:type="gramStart"/>
      <w:r w:rsidRPr="008667BF">
        <w:rPr>
          <w:color w:val="000000"/>
        </w:rPr>
        <w:t>и</w:t>
      </w:r>
      <w:proofErr w:type="gramEnd"/>
      <w:r w:rsidRPr="008667BF">
        <w:rPr>
          <w:color w:val="000000"/>
        </w:rPr>
        <w:t xml:space="preserve"> год</w:t>
      </w:r>
      <w:r w:rsidR="00B1765D" w:rsidRPr="008667BF">
        <w:rPr>
          <w:color w:val="000000"/>
        </w:rPr>
        <w:t>а на заседаниях представительного органа</w:t>
      </w:r>
      <w:r w:rsidRPr="008667BF">
        <w:rPr>
          <w:color w:val="000000"/>
        </w:rPr>
        <w:t>.</w:t>
      </w:r>
    </w:p>
    <w:p w14:paraId="6EFCF0D1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sz w:val="24"/>
          <w:szCs w:val="24"/>
        </w:rPr>
        <w:t xml:space="preserve">1. Контрольное мероприятие по проверке </w:t>
      </w:r>
      <w:r w:rsidRPr="008667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законности, результативности (эффективности и экономности) использования средств бюджета Ельнинского городского поселения Ельнинского района Смоленской области МУП «Водоканал» в соответствии с предоставляемой субсидией в 2019-2021 годах, </w:t>
      </w:r>
      <w:r w:rsidRPr="008667BF">
        <w:rPr>
          <w:rFonts w:ascii="Times New Roman" w:hAnsi="Times New Roman"/>
          <w:sz w:val="24"/>
          <w:szCs w:val="24"/>
        </w:rPr>
        <w:t>по результатам которого установлено:</w:t>
      </w:r>
    </w:p>
    <w:p w14:paraId="78AF802D" w14:textId="03C5B015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sz w:val="24"/>
          <w:szCs w:val="24"/>
        </w:rPr>
        <w:t>- отсутствие должного контроля со стороны уполномоченного органа Администрации муниципального образования «Ельнинский район» Смоленской области.</w:t>
      </w:r>
    </w:p>
    <w:p w14:paraId="7FD54118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2F3493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</w:rPr>
        <w:t xml:space="preserve">2. Контрольное мероприятие по проверке установленного порядка управления и распоряжения, эффективность использования имущества казны, находящегося в собственности </w:t>
      </w:r>
      <w:r w:rsidRPr="008667B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Ельнинского городского поселения Ельнинского района Смоленской области в 2021 году, </w:t>
      </w:r>
      <w:r w:rsidRPr="008667BF">
        <w:rPr>
          <w:rFonts w:ascii="Times New Roman" w:hAnsi="Times New Roman"/>
          <w:sz w:val="24"/>
          <w:szCs w:val="24"/>
        </w:rPr>
        <w:t>по результатам которого установлено:</w:t>
      </w:r>
    </w:p>
    <w:p w14:paraId="3500B2CF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</w:rPr>
        <w:t xml:space="preserve">- нарушение требований </w:t>
      </w:r>
      <w:r w:rsidRPr="008667B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Приказа Министерства экономического развития РФ от 30.08.2011 № 424 в части установления порядка и ведения реестра муниципальной казны;</w:t>
      </w:r>
    </w:p>
    <w:p w14:paraId="76D88D02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8667BF">
        <w:rPr>
          <w:rFonts w:ascii="Times New Roman" w:hAnsi="Times New Roman"/>
          <w:sz w:val="24"/>
          <w:szCs w:val="24"/>
        </w:rPr>
        <w:t>нарушение Инструкции № 157н в части определения стоимости земельных участков при постановке на учет;</w:t>
      </w:r>
    </w:p>
    <w:p w14:paraId="6CA66F73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sz w:val="24"/>
          <w:szCs w:val="24"/>
        </w:rPr>
        <w:t>-  нарушения установленных требований и правил при учете, в том числе  бухгалтерском, имущества муниципальной, отсутствие нормативных актов.</w:t>
      </w:r>
    </w:p>
    <w:p w14:paraId="480E7401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</w:rPr>
        <w:t>Рекомендации приняты к сведению и проведена соответствующая работа.</w:t>
      </w:r>
    </w:p>
    <w:p w14:paraId="6D85337C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15162F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3. Контрольное мероприятие </w:t>
      </w:r>
      <w:r w:rsidRPr="008667BF">
        <w:rPr>
          <w:rFonts w:ascii="Times New Roman" w:hAnsi="Times New Roman"/>
          <w:sz w:val="24"/>
          <w:szCs w:val="24"/>
        </w:rPr>
        <w:t>по проверке законности, результативности (эффективности и экономности) использования средств бюджета Ельнинского городского поселения Ельнинского района Смоленской области в рамках реализации программных мероприятий «Организация и проведение культурно-массовых, спортивных, патриотических мероприятий» муниципальной программы «Ельня – город воинской славы» в 2020-2021 годах:</w:t>
      </w:r>
    </w:p>
    <w:p w14:paraId="0600BF8D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67BF">
        <w:rPr>
          <w:rFonts w:ascii="Times New Roman" w:hAnsi="Times New Roman"/>
          <w:sz w:val="24"/>
          <w:szCs w:val="24"/>
        </w:rPr>
        <w:t xml:space="preserve">- </w:t>
      </w:r>
      <w:r w:rsidRPr="008667BF">
        <w:rPr>
          <w:rFonts w:ascii="Times New Roman" w:hAnsi="Times New Roman"/>
          <w:color w:val="000000" w:themeColor="text1"/>
          <w:sz w:val="24"/>
          <w:szCs w:val="24"/>
        </w:rPr>
        <w:t>в ходе проведения контрольного мероприятия нарушений и недостатков не выявлено.</w:t>
      </w:r>
    </w:p>
    <w:p w14:paraId="65C139B8" w14:textId="77777777" w:rsidR="002D5BC5" w:rsidRPr="008667BF" w:rsidRDefault="002D5BC5" w:rsidP="008667BF">
      <w:pPr>
        <w:pStyle w:val="af9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0D03C35" w14:textId="04677A90" w:rsidR="002D5BC5" w:rsidRPr="008667BF" w:rsidRDefault="002D5BC5" w:rsidP="008667BF">
      <w:pPr>
        <w:pStyle w:val="af9"/>
        <w:numPr>
          <w:ilvl w:val="0"/>
          <w:numId w:val="9"/>
        </w:numPr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667BF">
        <w:rPr>
          <w:rFonts w:ascii="Times New Roman" w:hAnsi="Times New Roman"/>
          <w:color w:val="000000" w:themeColor="text1"/>
          <w:sz w:val="24"/>
          <w:szCs w:val="24"/>
        </w:rPr>
        <w:t xml:space="preserve">Контрольное мероприятие по проверке законности, результативности </w:t>
      </w:r>
      <w:r w:rsidRPr="008667BF">
        <w:rPr>
          <w:rFonts w:ascii="Times New Roman" w:hAnsi="Times New Roman"/>
          <w:sz w:val="24"/>
          <w:szCs w:val="24"/>
        </w:rPr>
        <w:t>(эффективности и экономности) использования средств бюджета Ельнинского городского поселения Ельнинского района Смоленской области в рамках реализации программных мероприятий «Ремонт памятников, захоронений и благоустройство территорий вокруг них» муниципальной программы «Ельня – город воинской славы» в 2020-2021 годах:</w:t>
      </w:r>
    </w:p>
    <w:p w14:paraId="0FA29A78" w14:textId="77777777" w:rsidR="002D5BC5" w:rsidRPr="008667BF" w:rsidRDefault="002D5BC5" w:rsidP="008667BF">
      <w:pPr>
        <w:pStyle w:val="af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67BF">
        <w:rPr>
          <w:rFonts w:ascii="Times New Roman" w:hAnsi="Times New Roman"/>
          <w:sz w:val="24"/>
          <w:szCs w:val="24"/>
        </w:rPr>
        <w:t xml:space="preserve">            - </w:t>
      </w:r>
      <w:r w:rsidRPr="008667BF">
        <w:rPr>
          <w:rFonts w:ascii="Times New Roman" w:hAnsi="Times New Roman"/>
          <w:color w:val="000000" w:themeColor="text1"/>
          <w:sz w:val="24"/>
          <w:szCs w:val="24"/>
        </w:rPr>
        <w:t xml:space="preserve">в ходе проведения контрольного мероприятия нарушений и недостатков, за исключением технических, не выявлено. </w:t>
      </w:r>
    </w:p>
    <w:p w14:paraId="15458945" w14:textId="3CA5F91F" w:rsidR="009D2695" w:rsidRPr="008667BF" w:rsidRDefault="009D2695" w:rsidP="008667BF">
      <w:pPr>
        <w:spacing w:line="240" w:lineRule="auto"/>
        <w:rPr>
          <w:color w:val="000000"/>
        </w:rPr>
      </w:pPr>
    </w:p>
    <w:p w14:paraId="1E805BC2" w14:textId="41C79FC4" w:rsidR="005D268C" w:rsidRPr="008667BF" w:rsidRDefault="00D84210" w:rsidP="008667BF">
      <w:pPr>
        <w:pStyle w:val="af"/>
        <w:numPr>
          <w:ilvl w:val="0"/>
          <w:numId w:val="3"/>
        </w:numPr>
        <w:spacing w:line="240" w:lineRule="auto"/>
        <w:ind w:left="2694" w:hanging="142"/>
        <w:rPr>
          <w:b/>
          <w:color w:val="000000"/>
        </w:rPr>
      </w:pPr>
      <w:r w:rsidRPr="008667BF">
        <w:rPr>
          <w:b/>
          <w:color w:val="000000"/>
        </w:rPr>
        <w:t>Э</w:t>
      </w:r>
      <w:r w:rsidR="005D268C" w:rsidRPr="008667BF">
        <w:rPr>
          <w:b/>
          <w:color w:val="000000"/>
        </w:rPr>
        <w:t>кспертно-аналитически</w:t>
      </w:r>
      <w:r w:rsidR="00D30B7D" w:rsidRPr="008667BF">
        <w:rPr>
          <w:b/>
          <w:color w:val="000000"/>
        </w:rPr>
        <w:t>е</w:t>
      </w:r>
      <w:r w:rsidR="005D268C" w:rsidRPr="008667BF">
        <w:rPr>
          <w:b/>
          <w:color w:val="000000"/>
        </w:rPr>
        <w:t xml:space="preserve"> мероприяти</w:t>
      </w:r>
      <w:r w:rsidR="00D30B7D" w:rsidRPr="008667BF">
        <w:rPr>
          <w:b/>
          <w:color w:val="000000"/>
        </w:rPr>
        <w:t>я</w:t>
      </w:r>
    </w:p>
    <w:p w14:paraId="3D4CDA33" w14:textId="57065DC9" w:rsidR="005D268C" w:rsidRPr="008667BF" w:rsidRDefault="00D84210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За 202</w:t>
      </w:r>
      <w:r w:rsidR="006E151F" w:rsidRPr="008667BF">
        <w:rPr>
          <w:color w:val="000000"/>
        </w:rPr>
        <w:t>2</w:t>
      </w:r>
      <w:r w:rsidRPr="008667BF">
        <w:rPr>
          <w:color w:val="000000"/>
        </w:rPr>
        <w:t xml:space="preserve"> год проведено</w:t>
      </w:r>
      <w:r w:rsidR="00335B5D" w:rsidRPr="008667BF">
        <w:rPr>
          <w:color w:val="000000"/>
        </w:rPr>
        <w:t xml:space="preserve"> </w:t>
      </w:r>
      <w:r w:rsidR="00AB07A8" w:rsidRPr="008667BF">
        <w:rPr>
          <w:color w:val="000000" w:themeColor="text1"/>
        </w:rPr>
        <w:t>34</w:t>
      </w:r>
      <w:r w:rsidR="002B2E2C" w:rsidRPr="008667BF">
        <w:rPr>
          <w:color w:val="000000"/>
        </w:rPr>
        <w:t xml:space="preserve"> </w:t>
      </w:r>
      <w:proofErr w:type="gramStart"/>
      <w:r w:rsidR="002B2E2C" w:rsidRPr="008667BF">
        <w:rPr>
          <w:color w:val="000000"/>
        </w:rPr>
        <w:t>экспертно</w:t>
      </w:r>
      <w:r w:rsidR="006E151F" w:rsidRPr="008667BF">
        <w:rPr>
          <w:color w:val="000000"/>
        </w:rPr>
        <w:t>-</w:t>
      </w:r>
      <w:r w:rsidRPr="008667BF">
        <w:rPr>
          <w:color w:val="000000"/>
        </w:rPr>
        <w:t>аналитическ</w:t>
      </w:r>
      <w:r w:rsidR="00FA4831" w:rsidRPr="008667BF">
        <w:rPr>
          <w:color w:val="000000"/>
        </w:rPr>
        <w:t>их</w:t>
      </w:r>
      <w:proofErr w:type="gramEnd"/>
      <w:r w:rsidR="00AB07A8" w:rsidRPr="008667BF">
        <w:rPr>
          <w:color w:val="000000"/>
        </w:rPr>
        <w:t xml:space="preserve"> мероприятия</w:t>
      </w:r>
      <w:r w:rsidR="005D268C" w:rsidRPr="008667BF">
        <w:rPr>
          <w:color w:val="000000"/>
        </w:rPr>
        <w:t>, в том числе:</w:t>
      </w:r>
    </w:p>
    <w:p w14:paraId="7DACD8CC" w14:textId="09057662" w:rsidR="005D268C" w:rsidRPr="008667BF" w:rsidRDefault="006C1400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- </w:t>
      </w:r>
      <w:r w:rsidR="00AB07A8" w:rsidRPr="008667BF">
        <w:rPr>
          <w:color w:val="000000"/>
        </w:rPr>
        <w:t>1</w:t>
      </w:r>
      <w:r w:rsidR="005D268C" w:rsidRPr="008667BF">
        <w:rPr>
          <w:color w:val="000000"/>
        </w:rPr>
        <w:t xml:space="preserve"> заключени</w:t>
      </w:r>
      <w:r w:rsidR="00AB07A8" w:rsidRPr="008667BF">
        <w:rPr>
          <w:color w:val="000000"/>
        </w:rPr>
        <w:t>е</w:t>
      </w:r>
      <w:r w:rsidR="005D268C" w:rsidRPr="008667BF">
        <w:rPr>
          <w:color w:val="000000"/>
        </w:rPr>
        <w:t xml:space="preserve"> по финансовой экспертизе проектов</w:t>
      </w:r>
      <w:r w:rsidR="000A6084" w:rsidRPr="008667BF">
        <w:rPr>
          <w:color w:val="000000"/>
        </w:rPr>
        <w:t xml:space="preserve"> постановлений об утверждении</w:t>
      </w:r>
      <w:r w:rsidR="005D268C" w:rsidRPr="008667BF">
        <w:rPr>
          <w:color w:val="000000"/>
        </w:rPr>
        <w:t xml:space="preserve"> муниципальных программ и проектов </w:t>
      </w:r>
      <w:r w:rsidR="000A6084" w:rsidRPr="008667BF">
        <w:rPr>
          <w:color w:val="000000"/>
        </w:rPr>
        <w:t xml:space="preserve">постановлений о </w:t>
      </w:r>
      <w:r w:rsidR="005D268C" w:rsidRPr="008667BF">
        <w:rPr>
          <w:color w:val="000000"/>
        </w:rPr>
        <w:t>внесени</w:t>
      </w:r>
      <w:r w:rsidR="000A6084" w:rsidRPr="008667BF">
        <w:rPr>
          <w:color w:val="000000"/>
        </w:rPr>
        <w:t>и</w:t>
      </w:r>
      <w:r w:rsidR="005D268C" w:rsidRPr="008667BF">
        <w:rPr>
          <w:color w:val="000000"/>
        </w:rPr>
        <w:t xml:space="preserve"> изменений в программы;</w:t>
      </w:r>
    </w:p>
    <w:p w14:paraId="6B05F28F" w14:textId="5C10AB55" w:rsidR="005D268C" w:rsidRPr="008667BF" w:rsidRDefault="00A92A75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- </w:t>
      </w:r>
      <w:r w:rsidR="005D268C" w:rsidRPr="008667BF">
        <w:rPr>
          <w:color w:val="000000"/>
        </w:rPr>
        <w:t xml:space="preserve"> </w:t>
      </w:r>
      <w:r w:rsidR="00335B5D" w:rsidRPr="008667BF">
        <w:rPr>
          <w:color w:val="000000"/>
        </w:rPr>
        <w:t>1</w:t>
      </w:r>
      <w:r w:rsidRPr="008667BF">
        <w:rPr>
          <w:color w:val="000000"/>
        </w:rPr>
        <w:t xml:space="preserve"> </w:t>
      </w:r>
      <w:r w:rsidR="00335B5D" w:rsidRPr="008667BF">
        <w:rPr>
          <w:color w:val="000000"/>
        </w:rPr>
        <w:t>заключение</w:t>
      </w:r>
      <w:r w:rsidR="005D268C" w:rsidRPr="008667BF">
        <w:rPr>
          <w:color w:val="000000"/>
        </w:rPr>
        <w:t xml:space="preserve"> на отчет</w:t>
      </w:r>
      <w:r w:rsidR="00C3718C" w:rsidRPr="008667BF">
        <w:rPr>
          <w:color w:val="000000"/>
        </w:rPr>
        <w:t>ы</w:t>
      </w:r>
      <w:r w:rsidR="005D268C" w:rsidRPr="008667BF">
        <w:rPr>
          <w:color w:val="000000"/>
        </w:rPr>
        <w:t xml:space="preserve"> об исполнении бюджет</w:t>
      </w:r>
      <w:r w:rsidR="00546853" w:rsidRPr="008667BF">
        <w:rPr>
          <w:color w:val="000000"/>
        </w:rPr>
        <w:t>а</w:t>
      </w:r>
      <w:r w:rsidR="00A009A4" w:rsidRPr="008667BF">
        <w:rPr>
          <w:color w:val="000000"/>
        </w:rPr>
        <w:t xml:space="preserve"> </w:t>
      </w:r>
      <w:r w:rsidR="00546853" w:rsidRPr="008667BF">
        <w:rPr>
          <w:color w:val="000000"/>
        </w:rPr>
        <w:t>городского</w:t>
      </w:r>
      <w:r w:rsidR="00A009A4" w:rsidRPr="008667BF">
        <w:rPr>
          <w:color w:val="000000"/>
        </w:rPr>
        <w:t xml:space="preserve"> поселени</w:t>
      </w:r>
      <w:r w:rsidR="00546853" w:rsidRPr="008667BF">
        <w:rPr>
          <w:color w:val="000000"/>
        </w:rPr>
        <w:t>я</w:t>
      </w:r>
      <w:r w:rsidR="005D268C" w:rsidRPr="008667BF">
        <w:rPr>
          <w:color w:val="000000"/>
        </w:rPr>
        <w:t xml:space="preserve"> за 20</w:t>
      </w:r>
      <w:r w:rsidRPr="008667BF">
        <w:rPr>
          <w:color w:val="000000"/>
        </w:rPr>
        <w:t>2</w:t>
      </w:r>
      <w:r w:rsidR="00546853" w:rsidRPr="008667BF">
        <w:rPr>
          <w:color w:val="000000"/>
        </w:rPr>
        <w:t>1</w:t>
      </w:r>
      <w:r w:rsidR="005D268C" w:rsidRPr="008667BF">
        <w:rPr>
          <w:color w:val="000000"/>
        </w:rPr>
        <w:t xml:space="preserve"> год;</w:t>
      </w:r>
    </w:p>
    <w:p w14:paraId="380446AC" w14:textId="3BEB1D41" w:rsidR="00606703" w:rsidRPr="008667BF" w:rsidRDefault="000B7EFC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- </w:t>
      </w:r>
      <w:r w:rsidR="00335B5D" w:rsidRPr="008667BF">
        <w:rPr>
          <w:color w:val="000000"/>
        </w:rPr>
        <w:t>1</w:t>
      </w:r>
      <w:r w:rsidR="00606703" w:rsidRPr="008667BF">
        <w:rPr>
          <w:color w:val="000000"/>
        </w:rPr>
        <w:t xml:space="preserve"> заключени</w:t>
      </w:r>
      <w:r w:rsidR="00335B5D" w:rsidRPr="008667BF">
        <w:rPr>
          <w:color w:val="000000"/>
        </w:rPr>
        <w:t>е</w:t>
      </w:r>
      <w:r w:rsidR="00AB07A8" w:rsidRPr="008667BF">
        <w:rPr>
          <w:color w:val="000000"/>
        </w:rPr>
        <w:t xml:space="preserve"> на отчеты главного администратора (распорядителя</w:t>
      </w:r>
      <w:r w:rsidR="00606703" w:rsidRPr="008667BF">
        <w:rPr>
          <w:color w:val="000000"/>
        </w:rPr>
        <w:t xml:space="preserve">) средств бюджета </w:t>
      </w:r>
      <w:r w:rsidR="00546853" w:rsidRPr="008667BF">
        <w:rPr>
          <w:color w:val="000000"/>
        </w:rPr>
        <w:t>городского</w:t>
      </w:r>
      <w:r w:rsidR="00606703" w:rsidRPr="008667BF">
        <w:rPr>
          <w:color w:val="000000"/>
        </w:rPr>
        <w:t xml:space="preserve"> поселени</w:t>
      </w:r>
      <w:r w:rsidR="00546853" w:rsidRPr="008667BF">
        <w:rPr>
          <w:color w:val="000000"/>
        </w:rPr>
        <w:t>я</w:t>
      </w:r>
      <w:r w:rsidR="00606703" w:rsidRPr="008667BF">
        <w:rPr>
          <w:color w:val="000000"/>
        </w:rPr>
        <w:t xml:space="preserve"> за 202</w:t>
      </w:r>
      <w:r w:rsidR="00AB07A8" w:rsidRPr="008667BF">
        <w:rPr>
          <w:color w:val="000000"/>
        </w:rPr>
        <w:t>1</w:t>
      </w:r>
      <w:r w:rsidR="00606703" w:rsidRPr="008667BF">
        <w:rPr>
          <w:color w:val="000000"/>
        </w:rPr>
        <w:t xml:space="preserve"> год;</w:t>
      </w:r>
    </w:p>
    <w:p w14:paraId="72649D83" w14:textId="2BCE1C75" w:rsidR="002B0A00" w:rsidRPr="008667BF" w:rsidRDefault="002B0A00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-  </w:t>
      </w:r>
      <w:r w:rsidR="00335B5D" w:rsidRPr="008667BF">
        <w:rPr>
          <w:color w:val="000000"/>
        </w:rPr>
        <w:t>3</w:t>
      </w:r>
      <w:r w:rsidRPr="008667BF">
        <w:rPr>
          <w:color w:val="000000"/>
        </w:rPr>
        <w:t xml:space="preserve"> заключени</w:t>
      </w:r>
      <w:r w:rsidR="00335B5D" w:rsidRPr="008667BF">
        <w:rPr>
          <w:color w:val="000000"/>
        </w:rPr>
        <w:t>я</w:t>
      </w:r>
      <w:r w:rsidRPr="008667BF">
        <w:rPr>
          <w:color w:val="000000"/>
        </w:rPr>
        <w:t xml:space="preserve"> на отчеты об исполнении бюджет</w:t>
      </w:r>
      <w:r w:rsidR="00546853" w:rsidRPr="008667BF">
        <w:rPr>
          <w:color w:val="000000"/>
        </w:rPr>
        <w:t>а</w:t>
      </w:r>
      <w:r w:rsidRPr="008667BF">
        <w:rPr>
          <w:color w:val="000000"/>
        </w:rPr>
        <w:t xml:space="preserve"> </w:t>
      </w:r>
      <w:r w:rsidR="00546853" w:rsidRPr="008667BF">
        <w:rPr>
          <w:color w:val="000000"/>
        </w:rPr>
        <w:t>городского</w:t>
      </w:r>
      <w:r w:rsidRPr="008667BF">
        <w:rPr>
          <w:color w:val="000000"/>
        </w:rPr>
        <w:t xml:space="preserve"> поселени</w:t>
      </w:r>
      <w:r w:rsidR="00546853" w:rsidRPr="008667BF">
        <w:rPr>
          <w:color w:val="000000"/>
        </w:rPr>
        <w:t>я</w:t>
      </w:r>
      <w:r w:rsidRPr="008667BF">
        <w:rPr>
          <w:color w:val="000000"/>
        </w:rPr>
        <w:t xml:space="preserve"> за </w:t>
      </w:r>
      <w:r w:rsidR="000B7EFC" w:rsidRPr="008667BF">
        <w:rPr>
          <w:color w:val="000000"/>
        </w:rPr>
        <w:t xml:space="preserve">1 квартал, полугодие и девять месяцев </w:t>
      </w:r>
      <w:r w:rsidRPr="008667BF">
        <w:rPr>
          <w:color w:val="000000"/>
        </w:rPr>
        <w:t>202</w:t>
      </w:r>
      <w:r w:rsidR="00546853" w:rsidRPr="008667BF">
        <w:rPr>
          <w:color w:val="000000"/>
        </w:rPr>
        <w:t>2</w:t>
      </w:r>
      <w:r w:rsidRPr="008667BF">
        <w:rPr>
          <w:color w:val="000000"/>
        </w:rPr>
        <w:t xml:space="preserve"> год</w:t>
      </w:r>
      <w:r w:rsidR="000B7EFC" w:rsidRPr="008667BF">
        <w:rPr>
          <w:color w:val="000000"/>
        </w:rPr>
        <w:t>а</w:t>
      </w:r>
      <w:r w:rsidRPr="008667BF">
        <w:rPr>
          <w:color w:val="000000"/>
        </w:rPr>
        <w:t>;</w:t>
      </w:r>
    </w:p>
    <w:p w14:paraId="2C5A528A" w14:textId="41DDF27A" w:rsidR="005D268C" w:rsidRPr="008667BF" w:rsidRDefault="008F2040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- </w:t>
      </w:r>
      <w:r w:rsidR="00AB07A8" w:rsidRPr="008667BF">
        <w:rPr>
          <w:color w:val="000000"/>
        </w:rPr>
        <w:t>4</w:t>
      </w:r>
      <w:r w:rsidR="00606703" w:rsidRPr="008667BF">
        <w:rPr>
          <w:color w:val="000000"/>
        </w:rPr>
        <w:t xml:space="preserve"> </w:t>
      </w:r>
      <w:r w:rsidR="005D268C" w:rsidRPr="008667BF">
        <w:rPr>
          <w:color w:val="000000"/>
        </w:rPr>
        <w:t>заключени</w:t>
      </w:r>
      <w:r w:rsidR="00AB07A8" w:rsidRPr="008667BF">
        <w:rPr>
          <w:color w:val="000000"/>
        </w:rPr>
        <w:t>я</w:t>
      </w:r>
      <w:r w:rsidR="005D268C" w:rsidRPr="008667BF">
        <w:rPr>
          <w:color w:val="000000"/>
        </w:rPr>
        <w:t xml:space="preserve"> на проекты решений о внесении изменений и дополнений в бюджет</w:t>
      </w:r>
      <w:r w:rsidR="000A6084" w:rsidRPr="008667BF">
        <w:t xml:space="preserve"> </w:t>
      </w:r>
      <w:r w:rsidR="00606703" w:rsidRPr="008667BF">
        <w:t>на 202</w:t>
      </w:r>
      <w:r w:rsidR="00AB07A8" w:rsidRPr="008667BF">
        <w:t>2</w:t>
      </w:r>
      <w:r w:rsidR="0038218C" w:rsidRPr="008667BF">
        <w:t xml:space="preserve"> год и плановый период 20</w:t>
      </w:r>
      <w:r w:rsidR="00606703" w:rsidRPr="008667BF">
        <w:t>2</w:t>
      </w:r>
      <w:r w:rsidR="00AB07A8" w:rsidRPr="008667BF">
        <w:t>3</w:t>
      </w:r>
      <w:r w:rsidR="0038218C" w:rsidRPr="008667BF">
        <w:t xml:space="preserve"> и 20</w:t>
      </w:r>
      <w:r w:rsidR="00507B98" w:rsidRPr="008667BF">
        <w:t>2</w:t>
      </w:r>
      <w:r w:rsidR="00AB07A8" w:rsidRPr="008667BF">
        <w:t>4</w:t>
      </w:r>
      <w:r w:rsidR="00507B98" w:rsidRPr="008667BF">
        <w:t xml:space="preserve"> годов</w:t>
      </w:r>
      <w:r w:rsidR="0038218C" w:rsidRPr="008667BF">
        <w:t xml:space="preserve"> </w:t>
      </w:r>
      <w:r w:rsidR="00AB07A8" w:rsidRPr="008667BF">
        <w:rPr>
          <w:color w:val="000000"/>
        </w:rPr>
        <w:t>городского поселения</w:t>
      </w:r>
      <w:r w:rsidR="00606703" w:rsidRPr="008667BF">
        <w:rPr>
          <w:color w:val="000000"/>
        </w:rPr>
        <w:t>;</w:t>
      </w:r>
    </w:p>
    <w:p w14:paraId="409D2329" w14:textId="03F621B7" w:rsidR="00AB07A8" w:rsidRPr="008667BF" w:rsidRDefault="00AB07A8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- 1 заключение на проект решения  о бюджете на 2023 год и плановый период 2024 и 2025 годов;</w:t>
      </w:r>
    </w:p>
    <w:p w14:paraId="201D4456" w14:textId="61D618F7" w:rsidR="008F2040" w:rsidRPr="008667BF" w:rsidRDefault="00F62D62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- </w:t>
      </w:r>
      <w:r w:rsidR="00AB07A8" w:rsidRPr="008667BF">
        <w:rPr>
          <w:color w:val="000000"/>
        </w:rPr>
        <w:t>23</w:t>
      </w:r>
      <w:r w:rsidR="000B7EFC" w:rsidRPr="008667BF">
        <w:rPr>
          <w:color w:val="000000"/>
        </w:rPr>
        <w:t xml:space="preserve"> заключений на проекты решений связанных с распоряжением </w:t>
      </w:r>
      <w:r w:rsidRPr="008667BF">
        <w:rPr>
          <w:color w:val="000000"/>
        </w:rPr>
        <w:t xml:space="preserve"> и использованием </w:t>
      </w:r>
      <w:r w:rsidR="000B7EFC" w:rsidRPr="008667BF">
        <w:rPr>
          <w:color w:val="000000"/>
        </w:rPr>
        <w:t>муниципального имущества</w:t>
      </w:r>
      <w:r w:rsidRPr="008667BF">
        <w:rPr>
          <w:color w:val="000000"/>
        </w:rPr>
        <w:t>, изменением установленных налоговых ставок.</w:t>
      </w:r>
    </w:p>
    <w:p w14:paraId="4A1E6709" w14:textId="4FEF6C25" w:rsidR="00D20A52" w:rsidRPr="008667BF" w:rsidRDefault="00D20A52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В ходе экспертно-аналитических мероприятий выявлялись технические ошибки как в текстовой части проектов нормативно-правовых актов, так и в суммовых показателях приложений к ним</w:t>
      </w:r>
      <w:r w:rsidR="002D5BC5" w:rsidRPr="008667BF">
        <w:rPr>
          <w:color w:val="000000"/>
        </w:rPr>
        <w:t xml:space="preserve">, несоблюдение установленных требований и правил. </w:t>
      </w:r>
    </w:p>
    <w:p w14:paraId="7370E9EB" w14:textId="46C3FCDA" w:rsidR="002979F1" w:rsidRPr="008667BF" w:rsidRDefault="00D20A52" w:rsidP="008667BF">
      <w:pPr>
        <w:spacing w:line="240" w:lineRule="auto"/>
        <w:ind w:firstLine="708"/>
        <w:rPr>
          <w:color w:val="000000" w:themeColor="text1"/>
        </w:rPr>
      </w:pPr>
      <w:r w:rsidRPr="008667BF">
        <w:rPr>
          <w:color w:val="000000" w:themeColor="text1"/>
        </w:rPr>
        <w:t xml:space="preserve">По результатам экспертно-аналитических мероприятий фактов нецелевого и неэффективного использования бюджетных средств не выявлено. </w:t>
      </w:r>
    </w:p>
    <w:p w14:paraId="67C81D05" w14:textId="77777777" w:rsidR="0058562D" w:rsidRPr="008667BF" w:rsidRDefault="0058562D" w:rsidP="008667BF">
      <w:pPr>
        <w:spacing w:line="240" w:lineRule="auto"/>
        <w:ind w:firstLine="708"/>
        <w:rPr>
          <w:color w:val="000000" w:themeColor="text1"/>
        </w:rPr>
      </w:pPr>
    </w:p>
    <w:p w14:paraId="4DCADAC6" w14:textId="77777777" w:rsidR="002979F1" w:rsidRPr="008667BF" w:rsidRDefault="002979F1" w:rsidP="008667BF">
      <w:pPr>
        <w:pStyle w:val="af"/>
        <w:numPr>
          <w:ilvl w:val="0"/>
          <w:numId w:val="7"/>
        </w:numPr>
        <w:spacing w:line="240" w:lineRule="auto"/>
        <w:rPr>
          <w:color w:val="000000"/>
        </w:rPr>
      </w:pPr>
      <w:r w:rsidRPr="008667BF">
        <w:rPr>
          <w:color w:val="000000"/>
        </w:rPr>
        <w:t>Обеспечение деятельности Контрольно-ревизионной комиссии</w:t>
      </w:r>
    </w:p>
    <w:p w14:paraId="7A37C840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При осуществлении полномочий по внешнему муниципальному финансовому контролю Контрольно-ревизионная комиссия руководствуется Конституцией РФ, законодательством РФ, законодательством Смоленской области, муниципальными нормативными правовыми актами, Регламентом Контрольно-ревизионной комиссии, а также стандартами внешнего муниципального финансового контроля Контрольно-ревизионной комиссии.</w:t>
      </w:r>
    </w:p>
    <w:p w14:paraId="490A35C9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 xml:space="preserve">Информационно-технологическое обеспечение Контрольно-ревизионной комиссии соответствует современным технологическим стандартам. Имеется доступ к сети «Интернет», </w:t>
      </w:r>
      <w:r w:rsidRPr="008667BF">
        <w:rPr>
          <w:color w:val="000000"/>
        </w:rPr>
        <w:lastRenderedPageBreak/>
        <w:t>базам нормативно-правовых документов. Обеспечен доступ к информации об организации деятельности Контрольно-ревизионной комиссии, путем размещения информации на официальном сайте Администрации муниципального образования «Ельнинский район» Смоленской области в сети «Интернет».</w:t>
      </w:r>
    </w:p>
    <w:p w14:paraId="27BE47A6" w14:textId="77777777" w:rsidR="002979F1" w:rsidRPr="008667BF" w:rsidRDefault="002979F1" w:rsidP="008667BF">
      <w:pPr>
        <w:spacing w:line="240" w:lineRule="auto"/>
        <w:ind w:firstLine="708"/>
        <w:rPr>
          <w:color w:val="000000" w:themeColor="text1"/>
        </w:rPr>
      </w:pPr>
      <w:r w:rsidRPr="008667BF">
        <w:rPr>
          <w:color w:val="000000" w:themeColor="text1"/>
        </w:rPr>
        <w:t>За 2022 год разработано и утверждено 7 локальных нормативных актов регламентирующих порядок организации и деятельности Контрольно-ревизионной комиссии, в том числе создана экспертная комиссия по работе с архивом, утверждено положение об архиве Контрольно-ревизионной комиссии, утверждена комиссия по списанию материальных ценностей и основных средств Контрольно-ревизионной комиссии.</w:t>
      </w:r>
    </w:p>
    <w:p w14:paraId="49CF66CC" w14:textId="1CB86036" w:rsidR="002979F1" w:rsidRPr="008667BF" w:rsidRDefault="002979F1" w:rsidP="008667BF">
      <w:pPr>
        <w:spacing w:line="240" w:lineRule="auto"/>
        <w:ind w:firstLine="708"/>
        <w:rPr>
          <w:color w:val="000000" w:themeColor="text1"/>
        </w:rPr>
      </w:pPr>
      <w:r w:rsidRPr="008667BF">
        <w:rPr>
          <w:color w:val="000000" w:themeColor="text1"/>
        </w:rPr>
        <w:t>Финансовое обеспечение деятельности Контрольно-ревизионной комиссии осуществлялось в пределах бюджетных средств, предусмотренных на эти цели в бюджете муниципального образования «Ельнинский район»</w:t>
      </w:r>
      <w:r w:rsidR="0058562D" w:rsidRPr="008667BF">
        <w:rPr>
          <w:color w:val="000000" w:themeColor="text1"/>
        </w:rPr>
        <w:t xml:space="preserve"> Смоленской области на 2022 год, с учетом межбюджетных трансфертов, предоставляемых из бюджетов поселений на осуществление переданных полномочий.</w:t>
      </w:r>
    </w:p>
    <w:p w14:paraId="34A7827E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Штатная численность сотрудников Контрольно-ревизионной комиссии составляет 2 человека.</w:t>
      </w:r>
    </w:p>
    <w:p w14:paraId="1945E235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Все сотрудники Контрольно-ревизионной комиссии имеют высшее профессиональное образование.</w:t>
      </w:r>
    </w:p>
    <w:p w14:paraId="13FD2C77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В части совершенствования своей деятельности в 2023 году Контрольно-ревизионной комиссией будет продолжена работа по изучению, анализу и обобщению опыта муниципальных контрольно-счетных органов.</w:t>
      </w:r>
      <w:r w:rsidRPr="008667BF">
        <w:t xml:space="preserve"> </w:t>
      </w:r>
      <w:r w:rsidRPr="008667BF">
        <w:rPr>
          <w:color w:val="000000"/>
        </w:rPr>
        <w:t>Основные задачи Контрольно-ревизионной комиссии на 2023 год:</w:t>
      </w:r>
    </w:p>
    <w:p w14:paraId="729F8B26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•</w:t>
      </w:r>
      <w:r w:rsidRPr="008667BF">
        <w:rPr>
          <w:color w:val="000000"/>
        </w:rPr>
        <w:tab/>
        <w:t xml:space="preserve"> продолжение работы по выявлению нарушений в финансово-бюджетной сфере и при распоряжении и управлении объектами муниципальной собственности;</w:t>
      </w:r>
    </w:p>
    <w:p w14:paraId="6DAA1A4D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•</w:t>
      </w:r>
      <w:r w:rsidRPr="008667BF">
        <w:rPr>
          <w:color w:val="000000"/>
        </w:rPr>
        <w:tab/>
      </w:r>
      <w:proofErr w:type="gramStart"/>
      <w:r w:rsidRPr="008667BF">
        <w:rPr>
          <w:color w:val="000000"/>
        </w:rPr>
        <w:t>контроль за</w:t>
      </w:r>
      <w:proofErr w:type="gramEnd"/>
      <w:r w:rsidRPr="008667BF">
        <w:rPr>
          <w:color w:val="000000"/>
        </w:rPr>
        <w:t xml:space="preserve"> полнотой и своевременностью принятия мер к устранению нарушений и недостатков, выявленных в ходе контрольных мероприятий;</w:t>
      </w:r>
    </w:p>
    <w:p w14:paraId="31BFF296" w14:textId="77777777" w:rsidR="002979F1" w:rsidRPr="008667BF" w:rsidRDefault="002979F1" w:rsidP="008667BF">
      <w:pPr>
        <w:spacing w:line="240" w:lineRule="auto"/>
        <w:ind w:firstLine="708"/>
        <w:rPr>
          <w:color w:val="000000"/>
        </w:rPr>
      </w:pPr>
      <w:r w:rsidRPr="008667BF">
        <w:rPr>
          <w:color w:val="000000"/>
        </w:rPr>
        <w:t>•</w:t>
      </w:r>
      <w:r w:rsidRPr="008667BF">
        <w:rPr>
          <w:color w:val="000000"/>
        </w:rPr>
        <w:tab/>
        <w:t>совместная работа с Администрацией муниципального образования «Ельнинский район» Смоленской области, администрациями сельских поселений с целью усиления финансовой дисциплины и эффективности использования бюджетных средств и муниципальной собственности.</w:t>
      </w:r>
    </w:p>
    <w:p w14:paraId="568CE049" w14:textId="22E48714" w:rsidR="002979F1" w:rsidRPr="008667BF" w:rsidRDefault="002979F1" w:rsidP="008667BF">
      <w:pPr>
        <w:spacing w:line="240" w:lineRule="auto"/>
        <w:ind w:firstLine="708"/>
        <w:rPr>
          <w:color w:val="000000" w:themeColor="text1"/>
        </w:rPr>
      </w:pPr>
    </w:p>
    <w:p w14:paraId="06F974F4" w14:textId="32F32B2A" w:rsidR="00D1022B" w:rsidRPr="008667BF" w:rsidRDefault="00D1022B" w:rsidP="008667BF">
      <w:pPr>
        <w:spacing w:line="240" w:lineRule="auto"/>
        <w:rPr>
          <w:color w:val="000000"/>
        </w:rPr>
      </w:pPr>
    </w:p>
    <w:p w14:paraId="35CBA920" w14:textId="77777777" w:rsidR="00C11E33" w:rsidRPr="008667BF" w:rsidRDefault="00C11E33" w:rsidP="008667BF">
      <w:pPr>
        <w:spacing w:line="240" w:lineRule="auto"/>
        <w:rPr>
          <w:color w:val="000000"/>
        </w:rPr>
      </w:pPr>
    </w:p>
    <w:p w14:paraId="62EB525F" w14:textId="77777777" w:rsidR="00EA1CD8" w:rsidRPr="008667BF" w:rsidRDefault="00EA1CD8" w:rsidP="008667BF">
      <w:pPr>
        <w:spacing w:line="240" w:lineRule="auto"/>
        <w:rPr>
          <w:color w:val="000000"/>
        </w:rPr>
      </w:pPr>
      <w:r w:rsidRPr="008667BF">
        <w:rPr>
          <w:color w:val="000000"/>
        </w:rPr>
        <w:t xml:space="preserve">Председатель </w:t>
      </w:r>
      <w:proofErr w:type="gramStart"/>
      <w:r w:rsidRPr="008667BF">
        <w:rPr>
          <w:color w:val="000000"/>
        </w:rPr>
        <w:t>Контрольно-ревизионной</w:t>
      </w:r>
      <w:proofErr w:type="gramEnd"/>
    </w:p>
    <w:p w14:paraId="78C3F208" w14:textId="77777777" w:rsidR="00EA1CD8" w:rsidRPr="008667BF" w:rsidRDefault="00EA1CD8" w:rsidP="008667BF">
      <w:pPr>
        <w:spacing w:line="240" w:lineRule="auto"/>
        <w:rPr>
          <w:color w:val="000000"/>
        </w:rPr>
      </w:pPr>
      <w:r w:rsidRPr="008667BF">
        <w:rPr>
          <w:color w:val="000000"/>
        </w:rPr>
        <w:t>комиссии муниципального образования</w:t>
      </w:r>
    </w:p>
    <w:p w14:paraId="41FE0B44" w14:textId="5A8E370E" w:rsidR="00C55AB8" w:rsidRPr="008667BF" w:rsidRDefault="00EA1CD8" w:rsidP="008667BF">
      <w:pPr>
        <w:spacing w:line="240" w:lineRule="auto"/>
        <w:rPr>
          <w:lang w:val="x-none" w:eastAsia="x-none"/>
        </w:rPr>
      </w:pPr>
      <w:r w:rsidRPr="008667BF">
        <w:rPr>
          <w:color w:val="000000"/>
        </w:rPr>
        <w:t>«</w:t>
      </w:r>
      <w:r w:rsidR="00B33DDE" w:rsidRPr="008667BF">
        <w:rPr>
          <w:color w:val="000000"/>
        </w:rPr>
        <w:t xml:space="preserve">Ельнинский </w:t>
      </w:r>
      <w:r w:rsidRPr="008667BF">
        <w:rPr>
          <w:color w:val="000000"/>
        </w:rPr>
        <w:t>район» Смоленской области</w:t>
      </w:r>
      <w:r w:rsidRPr="008667BF">
        <w:rPr>
          <w:color w:val="000000"/>
        </w:rPr>
        <w:tab/>
        <w:t xml:space="preserve">                         </w:t>
      </w:r>
      <w:r w:rsidR="00B33DDE" w:rsidRPr="008667BF">
        <w:rPr>
          <w:color w:val="000000"/>
        </w:rPr>
        <w:t xml:space="preserve">           Н.С. Бояркина</w:t>
      </w:r>
    </w:p>
    <w:p w14:paraId="3AE66CD1" w14:textId="77777777" w:rsidR="00C11E33" w:rsidRPr="008667BF" w:rsidRDefault="00C11E33" w:rsidP="008667BF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lang w:val="x-none" w:eastAsia="x-none"/>
        </w:rPr>
      </w:pPr>
    </w:p>
    <w:p w14:paraId="4916A52E" w14:textId="07753325" w:rsidR="002D5BC5" w:rsidRPr="008667BF" w:rsidRDefault="002D5BC5" w:rsidP="008667BF">
      <w:pPr>
        <w:widowControl/>
        <w:tabs>
          <w:tab w:val="left" w:pos="0"/>
        </w:tabs>
        <w:adjustRightInd/>
        <w:spacing w:line="240" w:lineRule="auto"/>
        <w:textAlignment w:val="auto"/>
        <w:rPr>
          <w:lang w:eastAsia="x-none"/>
        </w:rPr>
      </w:pPr>
    </w:p>
    <w:p w14:paraId="3637D31B" w14:textId="5E99711E" w:rsidR="002D5BC5" w:rsidRPr="008667BF" w:rsidRDefault="002D5BC5" w:rsidP="008667BF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lang w:val="x-none" w:eastAsia="x-none"/>
        </w:rPr>
      </w:pPr>
    </w:p>
    <w:p w14:paraId="3F9573C0" w14:textId="77777777" w:rsidR="002D5BC5" w:rsidRPr="008667BF" w:rsidRDefault="002D5BC5" w:rsidP="008667BF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lang w:val="x-none" w:eastAsia="x-none"/>
        </w:rPr>
      </w:pPr>
    </w:p>
    <w:p w14:paraId="79865048" w14:textId="77777777" w:rsidR="007C4EB4" w:rsidRPr="008667BF" w:rsidRDefault="007C4EB4" w:rsidP="008667BF">
      <w:pPr>
        <w:widowControl/>
        <w:tabs>
          <w:tab w:val="left" w:pos="0"/>
          <w:tab w:val="center" w:pos="4677"/>
          <w:tab w:val="right" w:pos="9355"/>
        </w:tabs>
        <w:adjustRightInd/>
        <w:spacing w:line="240" w:lineRule="auto"/>
        <w:ind w:firstLine="709"/>
        <w:jc w:val="right"/>
        <w:textAlignment w:val="auto"/>
        <w:rPr>
          <w:lang w:eastAsia="x-none"/>
        </w:rPr>
      </w:pPr>
    </w:p>
    <w:sectPr w:rsidR="007C4EB4" w:rsidRPr="008667BF" w:rsidSect="00C300EF">
      <w:footerReference w:type="even" r:id="rId9"/>
      <w:footerReference w:type="default" r:id="rId10"/>
      <w:pgSz w:w="11906" w:h="16838"/>
      <w:pgMar w:top="709" w:right="707" w:bottom="1135" w:left="1276" w:header="708" w:footer="4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F5946" w14:textId="77777777" w:rsidR="00361068" w:rsidRDefault="00361068">
      <w:r>
        <w:separator/>
      </w:r>
    </w:p>
  </w:endnote>
  <w:endnote w:type="continuationSeparator" w:id="0">
    <w:p w14:paraId="44344CC2" w14:textId="77777777" w:rsidR="00361068" w:rsidRDefault="0036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9E776" w14:textId="77777777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26164B9" w14:textId="77777777" w:rsidR="00281ED7" w:rsidRDefault="00281ED7" w:rsidP="008648B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51910" w14:textId="4904EC66" w:rsidR="00281ED7" w:rsidRDefault="00281ED7" w:rsidP="008648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667BF">
      <w:rPr>
        <w:rStyle w:val="a8"/>
        <w:noProof/>
      </w:rPr>
      <w:t>2</w:t>
    </w:r>
    <w:r>
      <w:rPr>
        <w:rStyle w:val="a8"/>
      </w:rPr>
      <w:fldChar w:fldCharType="end"/>
    </w:r>
  </w:p>
  <w:p w14:paraId="531F86DA" w14:textId="77777777" w:rsidR="00281ED7" w:rsidRDefault="00281ED7" w:rsidP="008648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A7078" w14:textId="77777777" w:rsidR="00361068" w:rsidRDefault="00361068">
      <w:r>
        <w:separator/>
      </w:r>
    </w:p>
  </w:footnote>
  <w:footnote w:type="continuationSeparator" w:id="0">
    <w:p w14:paraId="4E1012B4" w14:textId="77777777" w:rsidR="00361068" w:rsidRDefault="00361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6FA6"/>
    <w:multiLevelType w:val="hybridMultilevel"/>
    <w:tmpl w:val="0CA46B02"/>
    <w:lvl w:ilvl="0" w:tplc="C778DA36">
      <w:start w:val="4"/>
      <w:numFmt w:val="decimal"/>
      <w:lvlText w:val="%1.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8A90F33"/>
    <w:multiLevelType w:val="hybridMultilevel"/>
    <w:tmpl w:val="C63EE822"/>
    <w:lvl w:ilvl="0" w:tplc="F70C0AA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D615C4"/>
    <w:multiLevelType w:val="hybridMultilevel"/>
    <w:tmpl w:val="EE606DB4"/>
    <w:lvl w:ilvl="0" w:tplc="6F465860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BDC46A3"/>
    <w:multiLevelType w:val="multilevel"/>
    <w:tmpl w:val="3E04A3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2E5A6453"/>
    <w:multiLevelType w:val="hybridMultilevel"/>
    <w:tmpl w:val="BA4EF248"/>
    <w:lvl w:ilvl="0" w:tplc="7C72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571EA3"/>
    <w:multiLevelType w:val="hybridMultilevel"/>
    <w:tmpl w:val="6CA6BC9A"/>
    <w:lvl w:ilvl="0" w:tplc="D78CB0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60228C">
      <w:numFmt w:val="none"/>
      <w:lvlText w:val=""/>
      <w:lvlJc w:val="left"/>
      <w:pPr>
        <w:tabs>
          <w:tab w:val="num" w:pos="360"/>
        </w:tabs>
      </w:pPr>
    </w:lvl>
    <w:lvl w:ilvl="2" w:tplc="A276F2A0">
      <w:numFmt w:val="none"/>
      <w:lvlText w:val=""/>
      <w:lvlJc w:val="left"/>
      <w:pPr>
        <w:tabs>
          <w:tab w:val="num" w:pos="360"/>
        </w:tabs>
      </w:pPr>
    </w:lvl>
    <w:lvl w:ilvl="3" w:tplc="9954B5D0">
      <w:numFmt w:val="none"/>
      <w:lvlText w:val=""/>
      <w:lvlJc w:val="left"/>
      <w:pPr>
        <w:tabs>
          <w:tab w:val="num" w:pos="360"/>
        </w:tabs>
      </w:pPr>
    </w:lvl>
    <w:lvl w:ilvl="4" w:tplc="82A8CF24">
      <w:numFmt w:val="none"/>
      <w:lvlText w:val=""/>
      <w:lvlJc w:val="left"/>
      <w:pPr>
        <w:tabs>
          <w:tab w:val="num" w:pos="360"/>
        </w:tabs>
      </w:pPr>
    </w:lvl>
    <w:lvl w:ilvl="5" w:tplc="1F6010EE">
      <w:numFmt w:val="none"/>
      <w:lvlText w:val=""/>
      <w:lvlJc w:val="left"/>
      <w:pPr>
        <w:tabs>
          <w:tab w:val="num" w:pos="360"/>
        </w:tabs>
      </w:pPr>
    </w:lvl>
    <w:lvl w:ilvl="6" w:tplc="EC308188">
      <w:numFmt w:val="none"/>
      <w:lvlText w:val=""/>
      <w:lvlJc w:val="left"/>
      <w:pPr>
        <w:tabs>
          <w:tab w:val="num" w:pos="360"/>
        </w:tabs>
      </w:pPr>
    </w:lvl>
    <w:lvl w:ilvl="7" w:tplc="C72423E8">
      <w:numFmt w:val="none"/>
      <w:lvlText w:val=""/>
      <w:lvlJc w:val="left"/>
      <w:pPr>
        <w:tabs>
          <w:tab w:val="num" w:pos="360"/>
        </w:tabs>
      </w:pPr>
    </w:lvl>
    <w:lvl w:ilvl="8" w:tplc="CDE69A4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F341E0"/>
    <w:multiLevelType w:val="hybridMultilevel"/>
    <w:tmpl w:val="D25CC568"/>
    <w:lvl w:ilvl="0" w:tplc="71D2E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0007C4"/>
    <w:multiLevelType w:val="multilevel"/>
    <w:tmpl w:val="29B2D902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F3D4EE4"/>
    <w:multiLevelType w:val="hybridMultilevel"/>
    <w:tmpl w:val="E9888282"/>
    <w:lvl w:ilvl="0" w:tplc="D38E7AC8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D3"/>
    <w:rsid w:val="00002AC3"/>
    <w:rsid w:val="00002CD7"/>
    <w:rsid w:val="00003E76"/>
    <w:rsid w:val="0001309D"/>
    <w:rsid w:val="00013FE4"/>
    <w:rsid w:val="000143FE"/>
    <w:rsid w:val="00016513"/>
    <w:rsid w:val="000178DC"/>
    <w:rsid w:val="000246FC"/>
    <w:rsid w:val="000330C0"/>
    <w:rsid w:val="00037E74"/>
    <w:rsid w:val="00042113"/>
    <w:rsid w:val="00042C3E"/>
    <w:rsid w:val="000566A6"/>
    <w:rsid w:val="00056C44"/>
    <w:rsid w:val="00057ECE"/>
    <w:rsid w:val="000616B4"/>
    <w:rsid w:val="000658C1"/>
    <w:rsid w:val="0006681A"/>
    <w:rsid w:val="00066886"/>
    <w:rsid w:val="0006706E"/>
    <w:rsid w:val="0007116C"/>
    <w:rsid w:val="00072AF9"/>
    <w:rsid w:val="00072FDA"/>
    <w:rsid w:val="000744FC"/>
    <w:rsid w:val="00075263"/>
    <w:rsid w:val="00075296"/>
    <w:rsid w:val="00077B85"/>
    <w:rsid w:val="0008246E"/>
    <w:rsid w:val="00086D2E"/>
    <w:rsid w:val="00087F6A"/>
    <w:rsid w:val="00093AB4"/>
    <w:rsid w:val="000A2500"/>
    <w:rsid w:val="000A6084"/>
    <w:rsid w:val="000B37F6"/>
    <w:rsid w:val="000B3859"/>
    <w:rsid w:val="000B64B5"/>
    <w:rsid w:val="000B7EFC"/>
    <w:rsid w:val="000C00AC"/>
    <w:rsid w:val="000C0D7B"/>
    <w:rsid w:val="000C12E3"/>
    <w:rsid w:val="000C1EA1"/>
    <w:rsid w:val="000C2D84"/>
    <w:rsid w:val="000D326F"/>
    <w:rsid w:val="000D6D8D"/>
    <w:rsid w:val="000E1766"/>
    <w:rsid w:val="000E3302"/>
    <w:rsid w:val="000E3A7B"/>
    <w:rsid w:val="000E48A5"/>
    <w:rsid w:val="000E794F"/>
    <w:rsid w:val="000E7FB6"/>
    <w:rsid w:val="0010072C"/>
    <w:rsid w:val="00101363"/>
    <w:rsid w:val="0010176D"/>
    <w:rsid w:val="001033F7"/>
    <w:rsid w:val="00103DA7"/>
    <w:rsid w:val="0010753A"/>
    <w:rsid w:val="001111B5"/>
    <w:rsid w:val="00111427"/>
    <w:rsid w:val="00115F72"/>
    <w:rsid w:val="00116D4D"/>
    <w:rsid w:val="00123DAF"/>
    <w:rsid w:val="00126182"/>
    <w:rsid w:val="00137032"/>
    <w:rsid w:val="00140485"/>
    <w:rsid w:val="00141290"/>
    <w:rsid w:val="001472F9"/>
    <w:rsid w:val="00150E37"/>
    <w:rsid w:val="0016645B"/>
    <w:rsid w:val="00170182"/>
    <w:rsid w:val="00174B92"/>
    <w:rsid w:val="001774F1"/>
    <w:rsid w:val="00181E7F"/>
    <w:rsid w:val="00182205"/>
    <w:rsid w:val="00183D5C"/>
    <w:rsid w:val="00186A46"/>
    <w:rsid w:val="001937F8"/>
    <w:rsid w:val="00194901"/>
    <w:rsid w:val="001B125D"/>
    <w:rsid w:val="001B1F44"/>
    <w:rsid w:val="001B36FD"/>
    <w:rsid w:val="001B3BF4"/>
    <w:rsid w:val="001B3FD0"/>
    <w:rsid w:val="001B747D"/>
    <w:rsid w:val="001C7BC3"/>
    <w:rsid w:val="001C7ED9"/>
    <w:rsid w:val="001D0A86"/>
    <w:rsid w:val="001D4922"/>
    <w:rsid w:val="001E314F"/>
    <w:rsid w:val="001F0136"/>
    <w:rsid w:val="001F151B"/>
    <w:rsid w:val="001F2D03"/>
    <w:rsid w:val="001F2E21"/>
    <w:rsid w:val="001F3BA4"/>
    <w:rsid w:val="001F5160"/>
    <w:rsid w:val="00200E0C"/>
    <w:rsid w:val="002011F5"/>
    <w:rsid w:val="0020121C"/>
    <w:rsid w:val="0020756A"/>
    <w:rsid w:val="0021147A"/>
    <w:rsid w:val="00211C8C"/>
    <w:rsid w:val="002122EF"/>
    <w:rsid w:val="0021456F"/>
    <w:rsid w:val="00216508"/>
    <w:rsid w:val="002169DB"/>
    <w:rsid w:val="002175FD"/>
    <w:rsid w:val="0022024B"/>
    <w:rsid w:val="00220E02"/>
    <w:rsid w:val="00220F4D"/>
    <w:rsid w:val="00221E1C"/>
    <w:rsid w:val="00230305"/>
    <w:rsid w:val="0023166C"/>
    <w:rsid w:val="002321EF"/>
    <w:rsid w:val="00233DEC"/>
    <w:rsid w:val="00235869"/>
    <w:rsid w:val="00235F4D"/>
    <w:rsid w:val="00237812"/>
    <w:rsid w:val="00240994"/>
    <w:rsid w:val="00243861"/>
    <w:rsid w:val="00245D13"/>
    <w:rsid w:val="00252444"/>
    <w:rsid w:val="00260288"/>
    <w:rsid w:val="0026466F"/>
    <w:rsid w:val="00264BFB"/>
    <w:rsid w:val="00272C62"/>
    <w:rsid w:val="002736DA"/>
    <w:rsid w:val="002744DA"/>
    <w:rsid w:val="00275DAE"/>
    <w:rsid w:val="00281ED7"/>
    <w:rsid w:val="002823FB"/>
    <w:rsid w:val="00282FAA"/>
    <w:rsid w:val="002877E5"/>
    <w:rsid w:val="002935AD"/>
    <w:rsid w:val="002979F1"/>
    <w:rsid w:val="002A099C"/>
    <w:rsid w:val="002A1889"/>
    <w:rsid w:val="002A3BA0"/>
    <w:rsid w:val="002A3C04"/>
    <w:rsid w:val="002B0A00"/>
    <w:rsid w:val="002B2E2C"/>
    <w:rsid w:val="002C0DEA"/>
    <w:rsid w:val="002C1CA2"/>
    <w:rsid w:val="002D19E8"/>
    <w:rsid w:val="002D2898"/>
    <w:rsid w:val="002D41D8"/>
    <w:rsid w:val="002D5BC5"/>
    <w:rsid w:val="002E1ADB"/>
    <w:rsid w:val="002F4EA2"/>
    <w:rsid w:val="003011CE"/>
    <w:rsid w:val="00302F30"/>
    <w:rsid w:val="003035BF"/>
    <w:rsid w:val="00303A1D"/>
    <w:rsid w:val="00303C23"/>
    <w:rsid w:val="00304645"/>
    <w:rsid w:val="00304AED"/>
    <w:rsid w:val="00307028"/>
    <w:rsid w:val="003079D1"/>
    <w:rsid w:val="00310EB8"/>
    <w:rsid w:val="00312B3A"/>
    <w:rsid w:val="003142C5"/>
    <w:rsid w:val="003145AC"/>
    <w:rsid w:val="0031721B"/>
    <w:rsid w:val="00325D23"/>
    <w:rsid w:val="0033031D"/>
    <w:rsid w:val="0033405B"/>
    <w:rsid w:val="00335B5D"/>
    <w:rsid w:val="00336CF7"/>
    <w:rsid w:val="0033771C"/>
    <w:rsid w:val="003379C6"/>
    <w:rsid w:val="00337F39"/>
    <w:rsid w:val="0034117F"/>
    <w:rsid w:val="00343267"/>
    <w:rsid w:val="00345899"/>
    <w:rsid w:val="00346654"/>
    <w:rsid w:val="00347910"/>
    <w:rsid w:val="00350A55"/>
    <w:rsid w:val="00351C12"/>
    <w:rsid w:val="003549EF"/>
    <w:rsid w:val="003609AE"/>
    <w:rsid w:val="00361068"/>
    <w:rsid w:val="00362200"/>
    <w:rsid w:val="00364074"/>
    <w:rsid w:val="0036523E"/>
    <w:rsid w:val="00366A38"/>
    <w:rsid w:val="003708B4"/>
    <w:rsid w:val="00371550"/>
    <w:rsid w:val="00371D55"/>
    <w:rsid w:val="00374628"/>
    <w:rsid w:val="00381196"/>
    <w:rsid w:val="00381D85"/>
    <w:rsid w:val="0038218C"/>
    <w:rsid w:val="00384DDA"/>
    <w:rsid w:val="003859BE"/>
    <w:rsid w:val="003873A5"/>
    <w:rsid w:val="00393FE3"/>
    <w:rsid w:val="003A5AE7"/>
    <w:rsid w:val="003A665C"/>
    <w:rsid w:val="003B0EB8"/>
    <w:rsid w:val="003C20B5"/>
    <w:rsid w:val="003C3333"/>
    <w:rsid w:val="003C457C"/>
    <w:rsid w:val="003C58AD"/>
    <w:rsid w:val="003C6B53"/>
    <w:rsid w:val="003D006A"/>
    <w:rsid w:val="003D3C49"/>
    <w:rsid w:val="003D50C8"/>
    <w:rsid w:val="003E2305"/>
    <w:rsid w:val="003E41E0"/>
    <w:rsid w:val="003E4811"/>
    <w:rsid w:val="003E4FAB"/>
    <w:rsid w:val="003E51B0"/>
    <w:rsid w:val="003E7E9F"/>
    <w:rsid w:val="003F763A"/>
    <w:rsid w:val="00401C34"/>
    <w:rsid w:val="004136FF"/>
    <w:rsid w:val="004254DB"/>
    <w:rsid w:val="00426D94"/>
    <w:rsid w:val="00432619"/>
    <w:rsid w:val="0043515A"/>
    <w:rsid w:val="00437283"/>
    <w:rsid w:val="00441709"/>
    <w:rsid w:val="00441EB1"/>
    <w:rsid w:val="00445637"/>
    <w:rsid w:val="0044655C"/>
    <w:rsid w:val="004526DB"/>
    <w:rsid w:val="00457E54"/>
    <w:rsid w:val="00461BC2"/>
    <w:rsid w:val="00463A74"/>
    <w:rsid w:val="00463DAC"/>
    <w:rsid w:val="00465157"/>
    <w:rsid w:val="004675F8"/>
    <w:rsid w:val="00470991"/>
    <w:rsid w:val="00472191"/>
    <w:rsid w:val="00473D90"/>
    <w:rsid w:val="00476DF9"/>
    <w:rsid w:val="00476F00"/>
    <w:rsid w:val="00477C2E"/>
    <w:rsid w:val="004813A0"/>
    <w:rsid w:val="00481B8B"/>
    <w:rsid w:val="004833E7"/>
    <w:rsid w:val="00487CAA"/>
    <w:rsid w:val="00487DE1"/>
    <w:rsid w:val="004941E7"/>
    <w:rsid w:val="004A0AA3"/>
    <w:rsid w:val="004A0FBB"/>
    <w:rsid w:val="004A34C5"/>
    <w:rsid w:val="004A42A6"/>
    <w:rsid w:val="004A57F3"/>
    <w:rsid w:val="004A7117"/>
    <w:rsid w:val="004B220A"/>
    <w:rsid w:val="004B2DA4"/>
    <w:rsid w:val="004B48B9"/>
    <w:rsid w:val="004C0CA6"/>
    <w:rsid w:val="004D292C"/>
    <w:rsid w:val="004E3E58"/>
    <w:rsid w:val="004E7AE9"/>
    <w:rsid w:val="004F26F6"/>
    <w:rsid w:val="004F2C5E"/>
    <w:rsid w:val="004F42AA"/>
    <w:rsid w:val="004F4A90"/>
    <w:rsid w:val="004F4E2D"/>
    <w:rsid w:val="004F50D1"/>
    <w:rsid w:val="00503187"/>
    <w:rsid w:val="00507B98"/>
    <w:rsid w:val="00513177"/>
    <w:rsid w:val="00513A27"/>
    <w:rsid w:val="00522192"/>
    <w:rsid w:val="00523A1B"/>
    <w:rsid w:val="005246EE"/>
    <w:rsid w:val="00526677"/>
    <w:rsid w:val="00536789"/>
    <w:rsid w:val="00537C3F"/>
    <w:rsid w:val="0054326F"/>
    <w:rsid w:val="0054381C"/>
    <w:rsid w:val="00543C8E"/>
    <w:rsid w:val="00546853"/>
    <w:rsid w:val="00546C44"/>
    <w:rsid w:val="0055027C"/>
    <w:rsid w:val="00553111"/>
    <w:rsid w:val="00553298"/>
    <w:rsid w:val="005536B1"/>
    <w:rsid w:val="00555FDA"/>
    <w:rsid w:val="00562C8F"/>
    <w:rsid w:val="00563A15"/>
    <w:rsid w:val="00565C61"/>
    <w:rsid w:val="00567818"/>
    <w:rsid w:val="00575199"/>
    <w:rsid w:val="0058562D"/>
    <w:rsid w:val="00585DED"/>
    <w:rsid w:val="005A7DF7"/>
    <w:rsid w:val="005B0483"/>
    <w:rsid w:val="005C4AE4"/>
    <w:rsid w:val="005D268C"/>
    <w:rsid w:val="005D47B6"/>
    <w:rsid w:val="005D52E5"/>
    <w:rsid w:val="005D56D5"/>
    <w:rsid w:val="005D68B8"/>
    <w:rsid w:val="005E0747"/>
    <w:rsid w:val="005E2100"/>
    <w:rsid w:val="005E41ED"/>
    <w:rsid w:val="005E76B7"/>
    <w:rsid w:val="005F0AC9"/>
    <w:rsid w:val="005F128F"/>
    <w:rsid w:val="005F485D"/>
    <w:rsid w:val="00602D2B"/>
    <w:rsid w:val="0060326E"/>
    <w:rsid w:val="0060388E"/>
    <w:rsid w:val="00603981"/>
    <w:rsid w:val="00606703"/>
    <w:rsid w:val="0061041C"/>
    <w:rsid w:val="00612714"/>
    <w:rsid w:val="00614D36"/>
    <w:rsid w:val="006173F4"/>
    <w:rsid w:val="006274AF"/>
    <w:rsid w:val="00631170"/>
    <w:rsid w:val="00631F99"/>
    <w:rsid w:val="0063499A"/>
    <w:rsid w:val="00640BA3"/>
    <w:rsid w:val="00642175"/>
    <w:rsid w:val="0064728E"/>
    <w:rsid w:val="00657728"/>
    <w:rsid w:val="00661F55"/>
    <w:rsid w:val="00663FD3"/>
    <w:rsid w:val="00665591"/>
    <w:rsid w:val="00667B51"/>
    <w:rsid w:val="006774CC"/>
    <w:rsid w:val="006832DE"/>
    <w:rsid w:val="006833EB"/>
    <w:rsid w:val="00685734"/>
    <w:rsid w:val="00694F9B"/>
    <w:rsid w:val="006A2539"/>
    <w:rsid w:val="006A6B31"/>
    <w:rsid w:val="006A7754"/>
    <w:rsid w:val="006A7FE3"/>
    <w:rsid w:val="006B0D18"/>
    <w:rsid w:val="006B1D57"/>
    <w:rsid w:val="006B5292"/>
    <w:rsid w:val="006B5EC1"/>
    <w:rsid w:val="006C1400"/>
    <w:rsid w:val="006C1E61"/>
    <w:rsid w:val="006C4159"/>
    <w:rsid w:val="006C44D9"/>
    <w:rsid w:val="006C7DAF"/>
    <w:rsid w:val="006D055B"/>
    <w:rsid w:val="006D0CFE"/>
    <w:rsid w:val="006D74B1"/>
    <w:rsid w:val="006E151F"/>
    <w:rsid w:val="006E4F1B"/>
    <w:rsid w:val="006E59FE"/>
    <w:rsid w:val="006E75A1"/>
    <w:rsid w:val="006E79DD"/>
    <w:rsid w:val="006F5274"/>
    <w:rsid w:val="00700E8D"/>
    <w:rsid w:val="00703B49"/>
    <w:rsid w:val="007076F7"/>
    <w:rsid w:val="00711A79"/>
    <w:rsid w:val="007142DE"/>
    <w:rsid w:val="00714E3E"/>
    <w:rsid w:val="00717DAB"/>
    <w:rsid w:val="00720044"/>
    <w:rsid w:val="007203CE"/>
    <w:rsid w:val="007237AC"/>
    <w:rsid w:val="0074519B"/>
    <w:rsid w:val="00746619"/>
    <w:rsid w:val="00750BC4"/>
    <w:rsid w:val="007557FD"/>
    <w:rsid w:val="0076016C"/>
    <w:rsid w:val="00766BDD"/>
    <w:rsid w:val="007705AC"/>
    <w:rsid w:val="00776447"/>
    <w:rsid w:val="00776547"/>
    <w:rsid w:val="0078108A"/>
    <w:rsid w:val="00781844"/>
    <w:rsid w:val="0078199F"/>
    <w:rsid w:val="00781C29"/>
    <w:rsid w:val="0078710F"/>
    <w:rsid w:val="00790A09"/>
    <w:rsid w:val="007915DF"/>
    <w:rsid w:val="00793171"/>
    <w:rsid w:val="00796122"/>
    <w:rsid w:val="007A0A45"/>
    <w:rsid w:val="007A2094"/>
    <w:rsid w:val="007A60EB"/>
    <w:rsid w:val="007B2F01"/>
    <w:rsid w:val="007B429D"/>
    <w:rsid w:val="007B4745"/>
    <w:rsid w:val="007B47FD"/>
    <w:rsid w:val="007B4B4F"/>
    <w:rsid w:val="007C4259"/>
    <w:rsid w:val="007C4EB4"/>
    <w:rsid w:val="007C5960"/>
    <w:rsid w:val="007D0D06"/>
    <w:rsid w:val="007D3FCA"/>
    <w:rsid w:val="007D464D"/>
    <w:rsid w:val="007D5F03"/>
    <w:rsid w:val="007E3A38"/>
    <w:rsid w:val="007F1EB8"/>
    <w:rsid w:val="00800763"/>
    <w:rsid w:val="00802322"/>
    <w:rsid w:val="00802C60"/>
    <w:rsid w:val="00805536"/>
    <w:rsid w:val="00805E4B"/>
    <w:rsid w:val="00806699"/>
    <w:rsid w:val="00806BF8"/>
    <w:rsid w:val="00810C4A"/>
    <w:rsid w:val="008125D6"/>
    <w:rsid w:val="008144A7"/>
    <w:rsid w:val="00823193"/>
    <w:rsid w:val="00825B3D"/>
    <w:rsid w:val="008277D2"/>
    <w:rsid w:val="00827A63"/>
    <w:rsid w:val="008479BF"/>
    <w:rsid w:val="00850162"/>
    <w:rsid w:val="00855263"/>
    <w:rsid w:val="00857F4E"/>
    <w:rsid w:val="00862D44"/>
    <w:rsid w:val="008648B3"/>
    <w:rsid w:val="00865333"/>
    <w:rsid w:val="008667BF"/>
    <w:rsid w:val="00867947"/>
    <w:rsid w:val="00880205"/>
    <w:rsid w:val="00883E97"/>
    <w:rsid w:val="0089132D"/>
    <w:rsid w:val="0089325C"/>
    <w:rsid w:val="00894075"/>
    <w:rsid w:val="00894698"/>
    <w:rsid w:val="00895F08"/>
    <w:rsid w:val="008A1300"/>
    <w:rsid w:val="008A4BEA"/>
    <w:rsid w:val="008A77BD"/>
    <w:rsid w:val="008B3B18"/>
    <w:rsid w:val="008B41D8"/>
    <w:rsid w:val="008B47DD"/>
    <w:rsid w:val="008B4EEA"/>
    <w:rsid w:val="008B765E"/>
    <w:rsid w:val="008B79FF"/>
    <w:rsid w:val="008C0F07"/>
    <w:rsid w:val="008C2877"/>
    <w:rsid w:val="008D046E"/>
    <w:rsid w:val="008D3DD0"/>
    <w:rsid w:val="008D3F8D"/>
    <w:rsid w:val="008D46D5"/>
    <w:rsid w:val="008D49BD"/>
    <w:rsid w:val="008F2040"/>
    <w:rsid w:val="008F2603"/>
    <w:rsid w:val="008F509A"/>
    <w:rsid w:val="008F6711"/>
    <w:rsid w:val="00901935"/>
    <w:rsid w:val="0090282D"/>
    <w:rsid w:val="0090400E"/>
    <w:rsid w:val="00911132"/>
    <w:rsid w:val="00911C05"/>
    <w:rsid w:val="009147D9"/>
    <w:rsid w:val="00914EF6"/>
    <w:rsid w:val="00915839"/>
    <w:rsid w:val="00920540"/>
    <w:rsid w:val="00920B25"/>
    <w:rsid w:val="00924B6E"/>
    <w:rsid w:val="009254D7"/>
    <w:rsid w:val="00925A73"/>
    <w:rsid w:val="00926B61"/>
    <w:rsid w:val="00927F99"/>
    <w:rsid w:val="00932C0F"/>
    <w:rsid w:val="00932C8E"/>
    <w:rsid w:val="0093443F"/>
    <w:rsid w:val="00934838"/>
    <w:rsid w:val="00943BFF"/>
    <w:rsid w:val="00944835"/>
    <w:rsid w:val="00950749"/>
    <w:rsid w:val="009507C5"/>
    <w:rsid w:val="009513C9"/>
    <w:rsid w:val="0095573F"/>
    <w:rsid w:val="009611F2"/>
    <w:rsid w:val="00966966"/>
    <w:rsid w:val="00972146"/>
    <w:rsid w:val="00976A60"/>
    <w:rsid w:val="00980074"/>
    <w:rsid w:val="00981FF4"/>
    <w:rsid w:val="009828B2"/>
    <w:rsid w:val="00983527"/>
    <w:rsid w:val="009836E5"/>
    <w:rsid w:val="0098578B"/>
    <w:rsid w:val="009862F3"/>
    <w:rsid w:val="00991B5A"/>
    <w:rsid w:val="00992CAE"/>
    <w:rsid w:val="009A36B5"/>
    <w:rsid w:val="009A4234"/>
    <w:rsid w:val="009B275E"/>
    <w:rsid w:val="009B3262"/>
    <w:rsid w:val="009C0554"/>
    <w:rsid w:val="009C41B7"/>
    <w:rsid w:val="009D118F"/>
    <w:rsid w:val="009D247C"/>
    <w:rsid w:val="009D2695"/>
    <w:rsid w:val="009D3A27"/>
    <w:rsid w:val="009D4C90"/>
    <w:rsid w:val="009D5225"/>
    <w:rsid w:val="009D5895"/>
    <w:rsid w:val="009D6CA0"/>
    <w:rsid w:val="009E2146"/>
    <w:rsid w:val="009E55B6"/>
    <w:rsid w:val="009E7EEB"/>
    <w:rsid w:val="00A009A4"/>
    <w:rsid w:val="00A06038"/>
    <w:rsid w:val="00A07C65"/>
    <w:rsid w:val="00A10DDA"/>
    <w:rsid w:val="00A137FD"/>
    <w:rsid w:val="00A13FA8"/>
    <w:rsid w:val="00A21BC5"/>
    <w:rsid w:val="00A245D3"/>
    <w:rsid w:val="00A24B1B"/>
    <w:rsid w:val="00A2547C"/>
    <w:rsid w:val="00A25E7A"/>
    <w:rsid w:val="00A36726"/>
    <w:rsid w:val="00A373F9"/>
    <w:rsid w:val="00A45376"/>
    <w:rsid w:val="00A504FC"/>
    <w:rsid w:val="00A54BA5"/>
    <w:rsid w:val="00A57B27"/>
    <w:rsid w:val="00A60511"/>
    <w:rsid w:val="00A62CB9"/>
    <w:rsid w:val="00A633A8"/>
    <w:rsid w:val="00A652CF"/>
    <w:rsid w:val="00A670F4"/>
    <w:rsid w:val="00A671EB"/>
    <w:rsid w:val="00A713DF"/>
    <w:rsid w:val="00A80A11"/>
    <w:rsid w:val="00A81C7F"/>
    <w:rsid w:val="00A915EB"/>
    <w:rsid w:val="00A929BC"/>
    <w:rsid w:val="00A92A75"/>
    <w:rsid w:val="00A92D94"/>
    <w:rsid w:val="00A96B73"/>
    <w:rsid w:val="00A96F35"/>
    <w:rsid w:val="00A97482"/>
    <w:rsid w:val="00AA0C51"/>
    <w:rsid w:val="00AB07A8"/>
    <w:rsid w:val="00AB383E"/>
    <w:rsid w:val="00AC30AB"/>
    <w:rsid w:val="00AC63EA"/>
    <w:rsid w:val="00AD0F5F"/>
    <w:rsid w:val="00AD38E1"/>
    <w:rsid w:val="00AD60B9"/>
    <w:rsid w:val="00AD75F2"/>
    <w:rsid w:val="00AD7BCE"/>
    <w:rsid w:val="00AD7D82"/>
    <w:rsid w:val="00AD7FE1"/>
    <w:rsid w:val="00AE0A68"/>
    <w:rsid w:val="00AE4923"/>
    <w:rsid w:val="00AF0985"/>
    <w:rsid w:val="00AF20DA"/>
    <w:rsid w:val="00AF2A4A"/>
    <w:rsid w:val="00AF6EEB"/>
    <w:rsid w:val="00B0458A"/>
    <w:rsid w:val="00B06A6D"/>
    <w:rsid w:val="00B10601"/>
    <w:rsid w:val="00B1362F"/>
    <w:rsid w:val="00B15EDE"/>
    <w:rsid w:val="00B170E9"/>
    <w:rsid w:val="00B1765D"/>
    <w:rsid w:val="00B25E51"/>
    <w:rsid w:val="00B305D1"/>
    <w:rsid w:val="00B33DDE"/>
    <w:rsid w:val="00B34FCA"/>
    <w:rsid w:val="00B35A9A"/>
    <w:rsid w:val="00B441E8"/>
    <w:rsid w:val="00B45A90"/>
    <w:rsid w:val="00B52F90"/>
    <w:rsid w:val="00B56BB9"/>
    <w:rsid w:val="00B61C30"/>
    <w:rsid w:val="00B6467A"/>
    <w:rsid w:val="00B648DB"/>
    <w:rsid w:val="00B66918"/>
    <w:rsid w:val="00B70EF5"/>
    <w:rsid w:val="00B72A0B"/>
    <w:rsid w:val="00B73C5F"/>
    <w:rsid w:val="00B73D40"/>
    <w:rsid w:val="00B8123E"/>
    <w:rsid w:val="00B81876"/>
    <w:rsid w:val="00B848F9"/>
    <w:rsid w:val="00B86F3F"/>
    <w:rsid w:val="00B92598"/>
    <w:rsid w:val="00B94684"/>
    <w:rsid w:val="00B95AA4"/>
    <w:rsid w:val="00BA2C70"/>
    <w:rsid w:val="00BA4AAF"/>
    <w:rsid w:val="00BA6F9B"/>
    <w:rsid w:val="00BB00D9"/>
    <w:rsid w:val="00BB06A8"/>
    <w:rsid w:val="00BB6DB3"/>
    <w:rsid w:val="00BC1A3D"/>
    <w:rsid w:val="00BC43FA"/>
    <w:rsid w:val="00BD0A31"/>
    <w:rsid w:val="00BD159F"/>
    <w:rsid w:val="00BD3BEE"/>
    <w:rsid w:val="00BD5A44"/>
    <w:rsid w:val="00BE1223"/>
    <w:rsid w:val="00BE1E68"/>
    <w:rsid w:val="00BE2355"/>
    <w:rsid w:val="00BE3B7B"/>
    <w:rsid w:val="00BE4DC7"/>
    <w:rsid w:val="00C04C16"/>
    <w:rsid w:val="00C0522E"/>
    <w:rsid w:val="00C07DFF"/>
    <w:rsid w:val="00C10654"/>
    <w:rsid w:val="00C10BD2"/>
    <w:rsid w:val="00C119D0"/>
    <w:rsid w:val="00C11E33"/>
    <w:rsid w:val="00C207B8"/>
    <w:rsid w:val="00C20F75"/>
    <w:rsid w:val="00C21C93"/>
    <w:rsid w:val="00C254C2"/>
    <w:rsid w:val="00C261F2"/>
    <w:rsid w:val="00C300EF"/>
    <w:rsid w:val="00C3294C"/>
    <w:rsid w:val="00C36A93"/>
    <w:rsid w:val="00C37075"/>
    <w:rsid w:val="00C3718C"/>
    <w:rsid w:val="00C41EEA"/>
    <w:rsid w:val="00C431F8"/>
    <w:rsid w:val="00C4455C"/>
    <w:rsid w:val="00C46242"/>
    <w:rsid w:val="00C544F1"/>
    <w:rsid w:val="00C54905"/>
    <w:rsid w:val="00C55AB8"/>
    <w:rsid w:val="00C55F01"/>
    <w:rsid w:val="00C61172"/>
    <w:rsid w:val="00C61FE9"/>
    <w:rsid w:val="00C6537D"/>
    <w:rsid w:val="00C67D50"/>
    <w:rsid w:val="00C71284"/>
    <w:rsid w:val="00C76D86"/>
    <w:rsid w:val="00C80621"/>
    <w:rsid w:val="00C85CCF"/>
    <w:rsid w:val="00C902C9"/>
    <w:rsid w:val="00C92973"/>
    <w:rsid w:val="00C97B5B"/>
    <w:rsid w:val="00CA139E"/>
    <w:rsid w:val="00CA246F"/>
    <w:rsid w:val="00CA267B"/>
    <w:rsid w:val="00CA40A3"/>
    <w:rsid w:val="00CA70C4"/>
    <w:rsid w:val="00CB0497"/>
    <w:rsid w:val="00CB0BEC"/>
    <w:rsid w:val="00CB1DCD"/>
    <w:rsid w:val="00CB4C22"/>
    <w:rsid w:val="00CB6EAC"/>
    <w:rsid w:val="00CB788C"/>
    <w:rsid w:val="00CC183C"/>
    <w:rsid w:val="00CC3E53"/>
    <w:rsid w:val="00CC5C0B"/>
    <w:rsid w:val="00CD224F"/>
    <w:rsid w:val="00CD2432"/>
    <w:rsid w:val="00CD50B9"/>
    <w:rsid w:val="00CF1442"/>
    <w:rsid w:val="00D01416"/>
    <w:rsid w:val="00D03F9D"/>
    <w:rsid w:val="00D1022B"/>
    <w:rsid w:val="00D158AC"/>
    <w:rsid w:val="00D172E9"/>
    <w:rsid w:val="00D20A52"/>
    <w:rsid w:val="00D30B7D"/>
    <w:rsid w:val="00D31157"/>
    <w:rsid w:val="00D3210B"/>
    <w:rsid w:val="00D345B9"/>
    <w:rsid w:val="00D351C4"/>
    <w:rsid w:val="00D4336D"/>
    <w:rsid w:val="00D458BA"/>
    <w:rsid w:val="00D4784B"/>
    <w:rsid w:val="00D56EBF"/>
    <w:rsid w:val="00D60A1B"/>
    <w:rsid w:val="00D656BA"/>
    <w:rsid w:val="00D70295"/>
    <w:rsid w:val="00D74319"/>
    <w:rsid w:val="00D75B29"/>
    <w:rsid w:val="00D75CD7"/>
    <w:rsid w:val="00D773FA"/>
    <w:rsid w:val="00D84210"/>
    <w:rsid w:val="00D8772E"/>
    <w:rsid w:val="00DA0CC5"/>
    <w:rsid w:val="00DA11D2"/>
    <w:rsid w:val="00DA12A7"/>
    <w:rsid w:val="00DA24A1"/>
    <w:rsid w:val="00DA2900"/>
    <w:rsid w:val="00DA303B"/>
    <w:rsid w:val="00DB0F2C"/>
    <w:rsid w:val="00DB2DF4"/>
    <w:rsid w:val="00DB39E5"/>
    <w:rsid w:val="00DB51FC"/>
    <w:rsid w:val="00DB59A2"/>
    <w:rsid w:val="00DB663D"/>
    <w:rsid w:val="00DC0909"/>
    <w:rsid w:val="00DC0B09"/>
    <w:rsid w:val="00DC0BEB"/>
    <w:rsid w:val="00DD2B73"/>
    <w:rsid w:val="00DD3B7F"/>
    <w:rsid w:val="00DD7726"/>
    <w:rsid w:val="00DE0DA1"/>
    <w:rsid w:val="00DE1974"/>
    <w:rsid w:val="00DE1CA1"/>
    <w:rsid w:val="00DE3CAD"/>
    <w:rsid w:val="00DE7464"/>
    <w:rsid w:val="00DE77E9"/>
    <w:rsid w:val="00DE7EDD"/>
    <w:rsid w:val="00DF5450"/>
    <w:rsid w:val="00DF66E7"/>
    <w:rsid w:val="00DF6762"/>
    <w:rsid w:val="00E10E9E"/>
    <w:rsid w:val="00E11523"/>
    <w:rsid w:val="00E157F7"/>
    <w:rsid w:val="00E16C9C"/>
    <w:rsid w:val="00E20082"/>
    <w:rsid w:val="00E22522"/>
    <w:rsid w:val="00E25793"/>
    <w:rsid w:val="00E30739"/>
    <w:rsid w:val="00E3094A"/>
    <w:rsid w:val="00E30C76"/>
    <w:rsid w:val="00E3159A"/>
    <w:rsid w:val="00E320CC"/>
    <w:rsid w:val="00E35609"/>
    <w:rsid w:val="00E42DAF"/>
    <w:rsid w:val="00E43D27"/>
    <w:rsid w:val="00E44332"/>
    <w:rsid w:val="00E45268"/>
    <w:rsid w:val="00E452BB"/>
    <w:rsid w:val="00E453D5"/>
    <w:rsid w:val="00E47680"/>
    <w:rsid w:val="00E53155"/>
    <w:rsid w:val="00E7043D"/>
    <w:rsid w:val="00E70839"/>
    <w:rsid w:val="00E72969"/>
    <w:rsid w:val="00E74E42"/>
    <w:rsid w:val="00E76F1D"/>
    <w:rsid w:val="00E806FE"/>
    <w:rsid w:val="00E91055"/>
    <w:rsid w:val="00E92574"/>
    <w:rsid w:val="00E93542"/>
    <w:rsid w:val="00E95433"/>
    <w:rsid w:val="00E96605"/>
    <w:rsid w:val="00EA1CD8"/>
    <w:rsid w:val="00EA6A9C"/>
    <w:rsid w:val="00EB7448"/>
    <w:rsid w:val="00EC32FA"/>
    <w:rsid w:val="00EC4623"/>
    <w:rsid w:val="00EC4D2D"/>
    <w:rsid w:val="00EC65C9"/>
    <w:rsid w:val="00ED0777"/>
    <w:rsid w:val="00ED3900"/>
    <w:rsid w:val="00ED633D"/>
    <w:rsid w:val="00ED6BB1"/>
    <w:rsid w:val="00ED7FD5"/>
    <w:rsid w:val="00EE10DB"/>
    <w:rsid w:val="00EF1791"/>
    <w:rsid w:val="00EF4140"/>
    <w:rsid w:val="00EF62A1"/>
    <w:rsid w:val="00EF7C2A"/>
    <w:rsid w:val="00F072D5"/>
    <w:rsid w:val="00F07923"/>
    <w:rsid w:val="00F15DDD"/>
    <w:rsid w:val="00F162D4"/>
    <w:rsid w:val="00F20310"/>
    <w:rsid w:val="00F22EBF"/>
    <w:rsid w:val="00F24101"/>
    <w:rsid w:val="00F2545F"/>
    <w:rsid w:val="00F26621"/>
    <w:rsid w:val="00F26E27"/>
    <w:rsid w:val="00F3151A"/>
    <w:rsid w:val="00F31C60"/>
    <w:rsid w:val="00F35BD1"/>
    <w:rsid w:val="00F369AA"/>
    <w:rsid w:val="00F37E8C"/>
    <w:rsid w:val="00F4298F"/>
    <w:rsid w:val="00F43B89"/>
    <w:rsid w:val="00F43E9C"/>
    <w:rsid w:val="00F52C13"/>
    <w:rsid w:val="00F52F62"/>
    <w:rsid w:val="00F533C6"/>
    <w:rsid w:val="00F57E49"/>
    <w:rsid w:val="00F62D62"/>
    <w:rsid w:val="00F65CA0"/>
    <w:rsid w:val="00F67858"/>
    <w:rsid w:val="00F732FD"/>
    <w:rsid w:val="00F73744"/>
    <w:rsid w:val="00F75757"/>
    <w:rsid w:val="00F76A00"/>
    <w:rsid w:val="00F83363"/>
    <w:rsid w:val="00F847B1"/>
    <w:rsid w:val="00F8489C"/>
    <w:rsid w:val="00F86675"/>
    <w:rsid w:val="00F90B81"/>
    <w:rsid w:val="00F9388F"/>
    <w:rsid w:val="00F94A83"/>
    <w:rsid w:val="00F97787"/>
    <w:rsid w:val="00FA26B3"/>
    <w:rsid w:val="00FA2778"/>
    <w:rsid w:val="00FA30D6"/>
    <w:rsid w:val="00FA4831"/>
    <w:rsid w:val="00FA4CC0"/>
    <w:rsid w:val="00FA4F08"/>
    <w:rsid w:val="00FA5521"/>
    <w:rsid w:val="00FA6AAE"/>
    <w:rsid w:val="00FB06E7"/>
    <w:rsid w:val="00FB7092"/>
    <w:rsid w:val="00FC7557"/>
    <w:rsid w:val="00FD18D3"/>
    <w:rsid w:val="00FD1C07"/>
    <w:rsid w:val="00FD20C0"/>
    <w:rsid w:val="00FD5CA0"/>
    <w:rsid w:val="00FD7118"/>
    <w:rsid w:val="00FD76E8"/>
    <w:rsid w:val="00FE6272"/>
    <w:rsid w:val="00FE7752"/>
    <w:rsid w:val="00FF4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79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A1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0176D"/>
    <w:pPr>
      <w:outlineLvl w:val="0"/>
    </w:pPr>
    <w:rPr>
      <w:rFonts w:ascii="Verdana" w:hAnsi="Verdana"/>
      <w:b/>
      <w:bCs/>
      <w:color w:val="666666"/>
      <w:kern w:val="36"/>
    </w:rPr>
  </w:style>
  <w:style w:type="paragraph" w:styleId="2">
    <w:name w:val="heading 2"/>
    <w:basedOn w:val="a"/>
    <w:next w:val="a"/>
    <w:link w:val="20"/>
    <w:semiHidden/>
    <w:unhideWhenUsed/>
    <w:qFormat/>
    <w:rsid w:val="00F254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0176D"/>
    <w:rPr>
      <w:color w:val="0000FF"/>
      <w:u w:val="single"/>
    </w:rPr>
  </w:style>
  <w:style w:type="paragraph" w:styleId="a4">
    <w:name w:val="Normal (Web)"/>
    <w:basedOn w:val="a"/>
    <w:rsid w:val="00AF2A4A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805E4B"/>
    <w:pPr>
      <w:widowControl/>
      <w:adjustRightInd/>
      <w:spacing w:line="240" w:lineRule="auto"/>
      <w:ind w:firstLine="720"/>
      <w:textAlignment w:val="auto"/>
    </w:pPr>
  </w:style>
  <w:style w:type="character" w:customStyle="1" w:styleId="rvts7">
    <w:name w:val="rvts7"/>
    <w:basedOn w:val="a0"/>
    <w:rsid w:val="00805E4B"/>
    <w:rPr>
      <w:rFonts w:ascii="Arial CYR" w:hAnsi="Arial CYR" w:cs="Arial CYR" w:hint="default"/>
      <w:color w:val="000000"/>
    </w:rPr>
  </w:style>
  <w:style w:type="table" w:styleId="a5">
    <w:name w:val="Table Grid"/>
    <w:basedOn w:val="a1"/>
    <w:rsid w:val="00E2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8648B3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8648B3"/>
  </w:style>
  <w:style w:type="paragraph" w:styleId="a9">
    <w:name w:val="header"/>
    <w:basedOn w:val="a"/>
    <w:link w:val="aa"/>
    <w:uiPriority w:val="99"/>
    <w:rsid w:val="008648B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E79D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53298"/>
    <w:pPr>
      <w:widowControl w:val="0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233DEC"/>
    <w:pPr>
      <w:widowControl/>
      <w:shd w:val="clear" w:color="auto" w:fill="FFFFFF"/>
      <w:suppressAutoHyphens/>
      <w:adjustRightInd/>
      <w:spacing w:line="360" w:lineRule="auto"/>
      <w:ind w:right="34" w:firstLine="725"/>
      <w:textAlignment w:val="auto"/>
    </w:pPr>
    <w:rPr>
      <w:color w:val="000000"/>
      <w:spacing w:val="-2"/>
      <w:sz w:val="28"/>
      <w:szCs w:val="28"/>
      <w:lang w:eastAsia="ar-SA"/>
    </w:rPr>
  </w:style>
  <w:style w:type="character" w:customStyle="1" w:styleId="ae">
    <w:name w:val="Основной текст Знак"/>
    <w:basedOn w:val="a0"/>
    <w:link w:val="ad"/>
    <w:rsid w:val="00233DEC"/>
    <w:rPr>
      <w:color w:val="000000"/>
      <w:spacing w:val="-2"/>
      <w:sz w:val="28"/>
      <w:szCs w:val="28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700E8D"/>
    <w:pPr>
      <w:ind w:left="720"/>
      <w:contextualSpacing/>
    </w:pPr>
  </w:style>
  <w:style w:type="character" w:customStyle="1" w:styleId="apple-converted-space">
    <w:name w:val="apple-converted-space"/>
    <w:basedOn w:val="a0"/>
    <w:rsid w:val="00700E8D"/>
  </w:style>
  <w:style w:type="numbering" w:customStyle="1" w:styleId="11">
    <w:name w:val="Нет списка1"/>
    <w:next w:val="a2"/>
    <w:uiPriority w:val="99"/>
    <w:semiHidden/>
    <w:unhideWhenUsed/>
    <w:rsid w:val="00A62CB9"/>
  </w:style>
  <w:style w:type="character" w:customStyle="1" w:styleId="10">
    <w:name w:val="Заголовок 1 Знак"/>
    <w:basedOn w:val="a0"/>
    <w:link w:val="1"/>
    <w:uiPriority w:val="99"/>
    <w:rsid w:val="00A62CB9"/>
    <w:rPr>
      <w:rFonts w:ascii="Verdana" w:hAnsi="Verdana"/>
      <w:b/>
      <w:bCs/>
      <w:color w:val="666666"/>
      <w:kern w:val="36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62C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2CB9"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A62CB9"/>
    <w:pPr>
      <w:shd w:val="clear" w:color="auto" w:fill="FFFFFF"/>
      <w:tabs>
        <w:tab w:val="left" w:pos="0"/>
        <w:tab w:val="left" w:pos="1056"/>
      </w:tabs>
      <w:autoSpaceDE w:val="0"/>
      <w:autoSpaceDN w:val="0"/>
      <w:spacing w:line="480" w:lineRule="auto"/>
      <w:ind w:firstLine="720"/>
      <w:textAlignment w:val="auto"/>
    </w:pPr>
    <w:rPr>
      <w:sz w:val="30"/>
      <w:szCs w:val="3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62CB9"/>
    <w:rPr>
      <w:sz w:val="30"/>
      <w:szCs w:val="30"/>
      <w:shd w:val="clear" w:color="auto" w:fill="FFFFFF"/>
    </w:rPr>
  </w:style>
  <w:style w:type="paragraph" w:styleId="21">
    <w:name w:val="Body Text Indent 2"/>
    <w:basedOn w:val="a"/>
    <w:link w:val="22"/>
    <w:uiPriority w:val="99"/>
    <w:rsid w:val="00A62CB9"/>
    <w:pPr>
      <w:shd w:val="clear" w:color="auto" w:fill="FFFFFF"/>
      <w:tabs>
        <w:tab w:val="left" w:pos="0"/>
      </w:tabs>
      <w:autoSpaceDE w:val="0"/>
      <w:autoSpaceDN w:val="0"/>
      <w:spacing w:line="480" w:lineRule="auto"/>
      <w:ind w:firstLine="720"/>
      <w:textAlignment w:val="auto"/>
    </w:pPr>
    <w:rPr>
      <w:b/>
      <w:bCs/>
      <w:sz w:val="30"/>
      <w:szCs w:val="3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2CB9"/>
    <w:rPr>
      <w:b/>
      <w:bCs/>
      <w:sz w:val="30"/>
      <w:szCs w:val="3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62CB9"/>
    <w:pPr>
      <w:shd w:val="clear" w:color="auto" w:fill="FFFFFF"/>
      <w:autoSpaceDE w:val="0"/>
      <w:autoSpaceDN w:val="0"/>
      <w:spacing w:line="480" w:lineRule="auto"/>
      <w:ind w:firstLine="709"/>
      <w:textAlignment w:val="auto"/>
    </w:pPr>
    <w:rPr>
      <w:b/>
      <w:bCs/>
      <w:sz w:val="30"/>
      <w:szCs w:val="3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62CB9"/>
    <w:rPr>
      <w:b/>
      <w:bCs/>
      <w:sz w:val="30"/>
      <w:szCs w:val="30"/>
      <w:shd w:val="clear" w:color="auto" w:fill="FFFFFF"/>
    </w:rPr>
  </w:style>
  <w:style w:type="paragraph" w:customStyle="1" w:styleId="ConsPlusNormal">
    <w:name w:val="ConsPlusNormal"/>
    <w:rsid w:val="00A62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62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rsid w:val="00A62CB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A62CB9"/>
    <w:pPr>
      <w:autoSpaceDE w:val="0"/>
      <w:autoSpaceDN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62CB9"/>
  </w:style>
  <w:style w:type="character" w:styleId="af4">
    <w:name w:val="footnote reference"/>
    <w:rsid w:val="00A62CB9"/>
    <w:rPr>
      <w:vertAlign w:val="superscript"/>
    </w:rPr>
  </w:style>
  <w:style w:type="character" w:customStyle="1" w:styleId="af5">
    <w:name w:val="Гипертекстовая ссылка"/>
    <w:rsid w:val="00A62CB9"/>
    <w:rPr>
      <w:rFonts w:cs="Times New Roman"/>
      <w:color w:val="008000"/>
    </w:rPr>
  </w:style>
  <w:style w:type="character" w:customStyle="1" w:styleId="ac">
    <w:name w:val="Текст выноски Знак"/>
    <w:basedOn w:val="a0"/>
    <w:link w:val="ab"/>
    <w:uiPriority w:val="99"/>
    <w:semiHidden/>
    <w:rsid w:val="00A62CB9"/>
    <w:rPr>
      <w:rFonts w:ascii="Tahoma" w:hAnsi="Tahoma" w:cs="Tahoma"/>
      <w:sz w:val="16"/>
      <w:szCs w:val="16"/>
    </w:rPr>
  </w:style>
  <w:style w:type="character" w:customStyle="1" w:styleId="23">
    <w:name w:val="Заголовок №2_"/>
    <w:link w:val="24"/>
    <w:rsid w:val="00A62CB9"/>
    <w:rPr>
      <w:sz w:val="31"/>
      <w:szCs w:val="31"/>
      <w:shd w:val="clear" w:color="auto" w:fill="FFFFFF"/>
    </w:rPr>
  </w:style>
  <w:style w:type="character" w:customStyle="1" w:styleId="13">
    <w:name w:val="Заголовок №1_"/>
    <w:link w:val="14"/>
    <w:rsid w:val="00A62CB9"/>
    <w:rPr>
      <w:spacing w:val="60"/>
      <w:sz w:val="46"/>
      <w:szCs w:val="46"/>
      <w:shd w:val="clear" w:color="auto" w:fill="FFFFFF"/>
    </w:rPr>
  </w:style>
  <w:style w:type="character" w:customStyle="1" w:styleId="af6">
    <w:name w:val="Основной текст_"/>
    <w:link w:val="15"/>
    <w:rsid w:val="00A62CB9"/>
    <w:rPr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25">
    <w:name w:val="Основной текст (2)_"/>
    <w:link w:val="26"/>
    <w:rsid w:val="00A62CB9"/>
    <w:rPr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</w:rPr>
  </w:style>
  <w:style w:type="character" w:customStyle="1" w:styleId="13pt1pt">
    <w:name w:val="Основной текст + 13 pt;Интервал 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af7">
    <w:name w:val="Колонтитул_"/>
    <w:link w:val="af8"/>
    <w:rsid w:val="00A62CB9"/>
    <w:rPr>
      <w:shd w:val="clear" w:color="auto" w:fill="FFFFFF"/>
    </w:rPr>
  </w:style>
  <w:style w:type="character" w:customStyle="1" w:styleId="135pt">
    <w:name w:val="Колонтитул + 13;5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4">
    <w:name w:val="Заголовок №2"/>
    <w:basedOn w:val="a"/>
    <w:link w:val="23"/>
    <w:rsid w:val="00A62CB9"/>
    <w:pPr>
      <w:widowControl/>
      <w:shd w:val="clear" w:color="auto" w:fill="FFFFFF"/>
      <w:adjustRightInd/>
      <w:spacing w:after="240" w:line="350" w:lineRule="exact"/>
      <w:jc w:val="center"/>
      <w:textAlignment w:val="auto"/>
      <w:outlineLvl w:val="1"/>
    </w:pPr>
    <w:rPr>
      <w:sz w:val="31"/>
      <w:szCs w:val="31"/>
    </w:rPr>
  </w:style>
  <w:style w:type="paragraph" w:customStyle="1" w:styleId="14">
    <w:name w:val="Заголовок №1"/>
    <w:basedOn w:val="a"/>
    <w:link w:val="13"/>
    <w:rsid w:val="00A62CB9"/>
    <w:pPr>
      <w:widowControl/>
      <w:shd w:val="clear" w:color="auto" w:fill="FFFFFF"/>
      <w:adjustRightInd/>
      <w:spacing w:before="240" w:after="240" w:line="0" w:lineRule="atLeast"/>
      <w:jc w:val="center"/>
      <w:textAlignment w:val="auto"/>
      <w:outlineLvl w:val="0"/>
    </w:pPr>
    <w:rPr>
      <w:spacing w:val="60"/>
      <w:sz w:val="46"/>
      <w:szCs w:val="46"/>
    </w:rPr>
  </w:style>
  <w:style w:type="paragraph" w:customStyle="1" w:styleId="15">
    <w:name w:val="Основной текст1"/>
    <w:basedOn w:val="a"/>
    <w:link w:val="af6"/>
    <w:rsid w:val="00A62CB9"/>
    <w:pPr>
      <w:widowControl/>
      <w:shd w:val="clear" w:color="auto" w:fill="FFFFFF"/>
      <w:adjustRightInd/>
      <w:spacing w:before="240" w:after="360" w:line="374" w:lineRule="exact"/>
      <w:jc w:val="center"/>
      <w:textAlignment w:val="auto"/>
    </w:pPr>
    <w:rPr>
      <w:sz w:val="27"/>
      <w:szCs w:val="27"/>
    </w:rPr>
  </w:style>
  <w:style w:type="paragraph" w:customStyle="1" w:styleId="26">
    <w:name w:val="Основной текст (2)"/>
    <w:basedOn w:val="a"/>
    <w:link w:val="25"/>
    <w:rsid w:val="00A62CB9"/>
    <w:pPr>
      <w:widowControl/>
      <w:shd w:val="clear" w:color="auto" w:fill="FFFFFF"/>
      <w:adjustRightInd/>
      <w:spacing w:before="360" w:after="600" w:line="322" w:lineRule="exact"/>
      <w:jc w:val="center"/>
      <w:textAlignment w:val="auto"/>
    </w:pPr>
    <w:rPr>
      <w:sz w:val="26"/>
      <w:szCs w:val="26"/>
    </w:rPr>
  </w:style>
  <w:style w:type="paragraph" w:customStyle="1" w:styleId="af8">
    <w:name w:val="Колонтитул"/>
    <w:basedOn w:val="a"/>
    <w:link w:val="af7"/>
    <w:rsid w:val="00A62CB9"/>
    <w:pPr>
      <w:widowControl/>
      <w:shd w:val="clear" w:color="auto" w:fill="FFFFFF"/>
      <w:adjustRightInd/>
      <w:spacing w:line="240" w:lineRule="auto"/>
      <w:jc w:val="left"/>
      <w:textAlignment w:val="auto"/>
    </w:pPr>
    <w:rPr>
      <w:sz w:val="20"/>
      <w:szCs w:val="20"/>
    </w:rPr>
  </w:style>
  <w:style w:type="paragraph" w:customStyle="1" w:styleId="ConsPlusTitle">
    <w:name w:val="ConsPlusTitle"/>
    <w:rsid w:val="007E3A3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sid w:val="007E3A38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25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DE1C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 Inden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A1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0176D"/>
    <w:pPr>
      <w:outlineLvl w:val="0"/>
    </w:pPr>
    <w:rPr>
      <w:rFonts w:ascii="Verdana" w:hAnsi="Verdana"/>
      <w:b/>
      <w:bCs/>
      <w:color w:val="666666"/>
      <w:kern w:val="36"/>
    </w:rPr>
  </w:style>
  <w:style w:type="paragraph" w:styleId="2">
    <w:name w:val="heading 2"/>
    <w:basedOn w:val="a"/>
    <w:next w:val="a"/>
    <w:link w:val="20"/>
    <w:semiHidden/>
    <w:unhideWhenUsed/>
    <w:qFormat/>
    <w:rsid w:val="00F254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0176D"/>
    <w:rPr>
      <w:color w:val="0000FF"/>
      <w:u w:val="single"/>
    </w:rPr>
  </w:style>
  <w:style w:type="paragraph" w:styleId="a4">
    <w:name w:val="Normal (Web)"/>
    <w:basedOn w:val="a"/>
    <w:rsid w:val="00AF2A4A"/>
    <w:pPr>
      <w:spacing w:before="100" w:beforeAutospacing="1" w:after="100" w:afterAutospacing="1"/>
    </w:pPr>
  </w:style>
  <w:style w:type="paragraph" w:customStyle="1" w:styleId="rvps3">
    <w:name w:val="rvps3"/>
    <w:basedOn w:val="a"/>
    <w:rsid w:val="00805E4B"/>
    <w:pPr>
      <w:widowControl/>
      <w:adjustRightInd/>
      <w:spacing w:line="240" w:lineRule="auto"/>
      <w:ind w:firstLine="720"/>
      <w:textAlignment w:val="auto"/>
    </w:pPr>
  </w:style>
  <w:style w:type="character" w:customStyle="1" w:styleId="rvts7">
    <w:name w:val="rvts7"/>
    <w:basedOn w:val="a0"/>
    <w:rsid w:val="00805E4B"/>
    <w:rPr>
      <w:rFonts w:ascii="Arial CYR" w:hAnsi="Arial CYR" w:cs="Arial CYR" w:hint="default"/>
      <w:color w:val="000000"/>
    </w:rPr>
  </w:style>
  <w:style w:type="table" w:styleId="a5">
    <w:name w:val="Table Grid"/>
    <w:basedOn w:val="a1"/>
    <w:rsid w:val="00E22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8648B3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rsid w:val="008648B3"/>
  </w:style>
  <w:style w:type="paragraph" w:styleId="a9">
    <w:name w:val="header"/>
    <w:basedOn w:val="a"/>
    <w:link w:val="aa"/>
    <w:uiPriority w:val="99"/>
    <w:rsid w:val="008648B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E79DD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53298"/>
    <w:pPr>
      <w:widowControl w:val="0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233DEC"/>
    <w:pPr>
      <w:widowControl/>
      <w:shd w:val="clear" w:color="auto" w:fill="FFFFFF"/>
      <w:suppressAutoHyphens/>
      <w:adjustRightInd/>
      <w:spacing w:line="360" w:lineRule="auto"/>
      <w:ind w:right="34" w:firstLine="725"/>
      <w:textAlignment w:val="auto"/>
    </w:pPr>
    <w:rPr>
      <w:color w:val="000000"/>
      <w:spacing w:val="-2"/>
      <w:sz w:val="28"/>
      <w:szCs w:val="28"/>
      <w:lang w:eastAsia="ar-SA"/>
    </w:rPr>
  </w:style>
  <w:style w:type="character" w:customStyle="1" w:styleId="ae">
    <w:name w:val="Основной текст Знак"/>
    <w:basedOn w:val="a0"/>
    <w:link w:val="ad"/>
    <w:rsid w:val="00233DEC"/>
    <w:rPr>
      <w:color w:val="000000"/>
      <w:spacing w:val="-2"/>
      <w:sz w:val="28"/>
      <w:szCs w:val="28"/>
      <w:shd w:val="clear" w:color="auto" w:fill="FFFFFF"/>
      <w:lang w:eastAsia="ar-SA"/>
    </w:rPr>
  </w:style>
  <w:style w:type="paragraph" w:styleId="af">
    <w:name w:val="List Paragraph"/>
    <w:basedOn w:val="a"/>
    <w:uiPriority w:val="34"/>
    <w:qFormat/>
    <w:rsid w:val="00700E8D"/>
    <w:pPr>
      <w:ind w:left="720"/>
      <w:contextualSpacing/>
    </w:pPr>
  </w:style>
  <w:style w:type="character" w:customStyle="1" w:styleId="apple-converted-space">
    <w:name w:val="apple-converted-space"/>
    <w:basedOn w:val="a0"/>
    <w:rsid w:val="00700E8D"/>
  </w:style>
  <w:style w:type="numbering" w:customStyle="1" w:styleId="11">
    <w:name w:val="Нет списка1"/>
    <w:next w:val="a2"/>
    <w:uiPriority w:val="99"/>
    <w:semiHidden/>
    <w:unhideWhenUsed/>
    <w:rsid w:val="00A62CB9"/>
  </w:style>
  <w:style w:type="character" w:customStyle="1" w:styleId="10">
    <w:name w:val="Заголовок 1 Знак"/>
    <w:basedOn w:val="a0"/>
    <w:link w:val="1"/>
    <w:uiPriority w:val="99"/>
    <w:rsid w:val="00A62CB9"/>
    <w:rPr>
      <w:rFonts w:ascii="Verdana" w:hAnsi="Verdana"/>
      <w:b/>
      <w:bCs/>
      <w:color w:val="666666"/>
      <w:kern w:val="36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A62C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62CB9"/>
    <w:rPr>
      <w:sz w:val="24"/>
      <w:szCs w:val="24"/>
    </w:rPr>
  </w:style>
  <w:style w:type="paragraph" w:styleId="af0">
    <w:name w:val="Body Text Indent"/>
    <w:basedOn w:val="a"/>
    <w:link w:val="af1"/>
    <w:uiPriority w:val="99"/>
    <w:rsid w:val="00A62CB9"/>
    <w:pPr>
      <w:shd w:val="clear" w:color="auto" w:fill="FFFFFF"/>
      <w:tabs>
        <w:tab w:val="left" w:pos="0"/>
        <w:tab w:val="left" w:pos="1056"/>
      </w:tabs>
      <w:autoSpaceDE w:val="0"/>
      <w:autoSpaceDN w:val="0"/>
      <w:spacing w:line="480" w:lineRule="auto"/>
      <w:ind w:firstLine="720"/>
      <w:textAlignment w:val="auto"/>
    </w:pPr>
    <w:rPr>
      <w:sz w:val="30"/>
      <w:szCs w:val="3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62CB9"/>
    <w:rPr>
      <w:sz w:val="30"/>
      <w:szCs w:val="30"/>
      <w:shd w:val="clear" w:color="auto" w:fill="FFFFFF"/>
    </w:rPr>
  </w:style>
  <w:style w:type="paragraph" w:styleId="21">
    <w:name w:val="Body Text Indent 2"/>
    <w:basedOn w:val="a"/>
    <w:link w:val="22"/>
    <w:uiPriority w:val="99"/>
    <w:rsid w:val="00A62CB9"/>
    <w:pPr>
      <w:shd w:val="clear" w:color="auto" w:fill="FFFFFF"/>
      <w:tabs>
        <w:tab w:val="left" w:pos="0"/>
      </w:tabs>
      <w:autoSpaceDE w:val="0"/>
      <w:autoSpaceDN w:val="0"/>
      <w:spacing w:line="480" w:lineRule="auto"/>
      <w:ind w:firstLine="720"/>
      <w:textAlignment w:val="auto"/>
    </w:pPr>
    <w:rPr>
      <w:b/>
      <w:bCs/>
      <w:sz w:val="30"/>
      <w:szCs w:val="3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62CB9"/>
    <w:rPr>
      <w:b/>
      <w:bCs/>
      <w:sz w:val="30"/>
      <w:szCs w:val="3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62CB9"/>
    <w:pPr>
      <w:shd w:val="clear" w:color="auto" w:fill="FFFFFF"/>
      <w:autoSpaceDE w:val="0"/>
      <w:autoSpaceDN w:val="0"/>
      <w:spacing w:line="480" w:lineRule="auto"/>
      <w:ind w:firstLine="709"/>
      <w:textAlignment w:val="auto"/>
    </w:pPr>
    <w:rPr>
      <w:b/>
      <w:bCs/>
      <w:sz w:val="30"/>
      <w:szCs w:val="3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62CB9"/>
    <w:rPr>
      <w:b/>
      <w:bCs/>
      <w:sz w:val="30"/>
      <w:szCs w:val="30"/>
      <w:shd w:val="clear" w:color="auto" w:fill="FFFFFF"/>
    </w:rPr>
  </w:style>
  <w:style w:type="paragraph" w:customStyle="1" w:styleId="ConsPlusNormal">
    <w:name w:val="ConsPlusNormal"/>
    <w:rsid w:val="00A62C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62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2">
    <w:name w:val="Сетка таблицы1"/>
    <w:basedOn w:val="a1"/>
    <w:next w:val="a5"/>
    <w:rsid w:val="00A62CB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A62CB9"/>
    <w:pPr>
      <w:autoSpaceDE w:val="0"/>
      <w:autoSpaceDN w:val="0"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62CB9"/>
  </w:style>
  <w:style w:type="character" w:styleId="af4">
    <w:name w:val="footnote reference"/>
    <w:rsid w:val="00A62CB9"/>
    <w:rPr>
      <w:vertAlign w:val="superscript"/>
    </w:rPr>
  </w:style>
  <w:style w:type="character" w:customStyle="1" w:styleId="af5">
    <w:name w:val="Гипертекстовая ссылка"/>
    <w:rsid w:val="00A62CB9"/>
    <w:rPr>
      <w:rFonts w:cs="Times New Roman"/>
      <w:color w:val="008000"/>
    </w:rPr>
  </w:style>
  <w:style w:type="character" w:customStyle="1" w:styleId="ac">
    <w:name w:val="Текст выноски Знак"/>
    <w:basedOn w:val="a0"/>
    <w:link w:val="ab"/>
    <w:uiPriority w:val="99"/>
    <w:semiHidden/>
    <w:rsid w:val="00A62CB9"/>
    <w:rPr>
      <w:rFonts w:ascii="Tahoma" w:hAnsi="Tahoma" w:cs="Tahoma"/>
      <w:sz w:val="16"/>
      <w:szCs w:val="16"/>
    </w:rPr>
  </w:style>
  <w:style w:type="character" w:customStyle="1" w:styleId="23">
    <w:name w:val="Заголовок №2_"/>
    <w:link w:val="24"/>
    <w:rsid w:val="00A62CB9"/>
    <w:rPr>
      <w:sz w:val="31"/>
      <w:szCs w:val="31"/>
      <w:shd w:val="clear" w:color="auto" w:fill="FFFFFF"/>
    </w:rPr>
  </w:style>
  <w:style w:type="character" w:customStyle="1" w:styleId="13">
    <w:name w:val="Заголовок №1_"/>
    <w:link w:val="14"/>
    <w:rsid w:val="00A62CB9"/>
    <w:rPr>
      <w:spacing w:val="60"/>
      <w:sz w:val="46"/>
      <w:szCs w:val="46"/>
      <w:shd w:val="clear" w:color="auto" w:fill="FFFFFF"/>
    </w:rPr>
  </w:style>
  <w:style w:type="character" w:customStyle="1" w:styleId="af6">
    <w:name w:val="Основной текст_"/>
    <w:link w:val="15"/>
    <w:rsid w:val="00A62CB9"/>
    <w:rPr>
      <w:sz w:val="27"/>
      <w:szCs w:val="27"/>
      <w:shd w:val="clear" w:color="auto" w:fill="FFFFFF"/>
    </w:rPr>
  </w:style>
  <w:style w:type="character" w:customStyle="1" w:styleId="-1pt">
    <w:name w:val="Основной текст + Интервал -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7"/>
      <w:szCs w:val="27"/>
    </w:rPr>
  </w:style>
  <w:style w:type="character" w:customStyle="1" w:styleId="25">
    <w:name w:val="Основной текст (2)_"/>
    <w:link w:val="26"/>
    <w:rsid w:val="00A62CB9"/>
    <w:rPr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</w:rPr>
  </w:style>
  <w:style w:type="character" w:customStyle="1" w:styleId="13pt1pt">
    <w:name w:val="Основной текст + 13 pt;Интервал 1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</w:rPr>
  </w:style>
  <w:style w:type="character" w:customStyle="1" w:styleId="af7">
    <w:name w:val="Колонтитул_"/>
    <w:link w:val="af8"/>
    <w:rsid w:val="00A62CB9"/>
    <w:rPr>
      <w:shd w:val="clear" w:color="auto" w:fill="FFFFFF"/>
    </w:rPr>
  </w:style>
  <w:style w:type="character" w:customStyle="1" w:styleId="135pt">
    <w:name w:val="Колонтитул + 13;5 pt"/>
    <w:rsid w:val="00A62C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4">
    <w:name w:val="Заголовок №2"/>
    <w:basedOn w:val="a"/>
    <w:link w:val="23"/>
    <w:rsid w:val="00A62CB9"/>
    <w:pPr>
      <w:widowControl/>
      <w:shd w:val="clear" w:color="auto" w:fill="FFFFFF"/>
      <w:adjustRightInd/>
      <w:spacing w:after="240" w:line="350" w:lineRule="exact"/>
      <w:jc w:val="center"/>
      <w:textAlignment w:val="auto"/>
      <w:outlineLvl w:val="1"/>
    </w:pPr>
    <w:rPr>
      <w:sz w:val="31"/>
      <w:szCs w:val="31"/>
    </w:rPr>
  </w:style>
  <w:style w:type="paragraph" w:customStyle="1" w:styleId="14">
    <w:name w:val="Заголовок №1"/>
    <w:basedOn w:val="a"/>
    <w:link w:val="13"/>
    <w:rsid w:val="00A62CB9"/>
    <w:pPr>
      <w:widowControl/>
      <w:shd w:val="clear" w:color="auto" w:fill="FFFFFF"/>
      <w:adjustRightInd/>
      <w:spacing w:before="240" w:after="240" w:line="0" w:lineRule="atLeast"/>
      <w:jc w:val="center"/>
      <w:textAlignment w:val="auto"/>
      <w:outlineLvl w:val="0"/>
    </w:pPr>
    <w:rPr>
      <w:spacing w:val="60"/>
      <w:sz w:val="46"/>
      <w:szCs w:val="46"/>
    </w:rPr>
  </w:style>
  <w:style w:type="paragraph" w:customStyle="1" w:styleId="15">
    <w:name w:val="Основной текст1"/>
    <w:basedOn w:val="a"/>
    <w:link w:val="af6"/>
    <w:rsid w:val="00A62CB9"/>
    <w:pPr>
      <w:widowControl/>
      <w:shd w:val="clear" w:color="auto" w:fill="FFFFFF"/>
      <w:adjustRightInd/>
      <w:spacing w:before="240" w:after="360" w:line="374" w:lineRule="exact"/>
      <w:jc w:val="center"/>
      <w:textAlignment w:val="auto"/>
    </w:pPr>
    <w:rPr>
      <w:sz w:val="27"/>
      <w:szCs w:val="27"/>
    </w:rPr>
  </w:style>
  <w:style w:type="paragraph" w:customStyle="1" w:styleId="26">
    <w:name w:val="Основной текст (2)"/>
    <w:basedOn w:val="a"/>
    <w:link w:val="25"/>
    <w:rsid w:val="00A62CB9"/>
    <w:pPr>
      <w:widowControl/>
      <w:shd w:val="clear" w:color="auto" w:fill="FFFFFF"/>
      <w:adjustRightInd/>
      <w:spacing w:before="360" w:after="600" w:line="322" w:lineRule="exact"/>
      <w:jc w:val="center"/>
      <w:textAlignment w:val="auto"/>
    </w:pPr>
    <w:rPr>
      <w:sz w:val="26"/>
      <w:szCs w:val="26"/>
    </w:rPr>
  </w:style>
  <w:style w:type="paragraph" w:customStyle="1" w:styleId="af8">
    <w:name w:val="Колонтитул"/>
    <w:basedOn w:val="a"/>
    <w:link w:val="af7"/>
    <w:rsid w:val="00A62CB9"/>
    <w:pPr>
      <w:widowControl/>
      <w:shd w:val="clear" w:color="auto" w:fill="FFFFFF"/>
      <w:adjustRightInd/>
      <w:spacing w:line="240" w:lineRule="auto"/>
      <w:jc w:val="left"/>
      <w:textAlignment w:val="auto"/>
    </w:pPr>
    <w:rPr>
      <w:sz w:val="20"/>
      <w:szCs w:val="20"/>
    </w:rPr>
  </w:style>
  <w:style w:type="paragraph" w:customStyle="1" w:styleId="ConsPlusTitle">
    <w:name w:val="ConsPlusTitle"/>
    <w:rsid w:val="007E3A3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sid w:val="007E3A38"/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F25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7">
    <w:name w:val="Сетка таблицы2"/>
    <w:basedOn w:val="a1"/>
    <w:next w:val="a5"/>
    <w:uiPriority w:val="59"/>
    <w:rsid w:val="00DE1C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177E0-4A97-4895-AE8F-B89E0460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DataLife Engine &gt; Решения &gt; Решение Совета депутатов городского поселения город Нерехта №206</vt:lpstr>
    </vt:vector>
  </TitlesOfParts>
  <Company>MySweetHome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DataLife Engine &gt; Решения &gt; Решение Совета депутатов городского поселения город Нерехта №206</dc:title>
  <dc:creator>DeepDarkWorld</dc:creator>
  <cp:lastModifiedBy>User</cp:lastModifiedBy>
  <cp:revision>33</cp:revision>
  <cp:lastPrinted>2023-03-27T06:13:00Z</cp:lastPrinted>
  <dcterms:created xsi:type="dcterms:W3CDTF">2022-03-14T07:33:00Z</dcterms:created>
  <dcterms:modified xsi:type="dcterms:W3CDTF">2023-03-27T06:56:00Z</dcterms:modified>
</cp:coreProperties>
</file>