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E4" w:rsidRPr="00247D0B" w:rsidRDefault="005900E4" w:rsidP="005900E4">
      <w:pPr>
        <w:autoSpaceDE w:val="0"/>
        <w:autoSpaceDN w:val="0"/>
        <w:adjustRightInd w:val="0"/>
        <w:rPr>
          <w:b/>
        </w:rPr>
      </w:pPr>
      <w:bookmarkStart w:id="0" w:name="_GoBack"/>
      <w:r w:rsidRPr="00247D0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744FFB7" wp14:editId="3D12E13A">
            <wp:simplePos x="0" y="0"/>
            <wp:positionH relativeFrom="column">
              <wp:posOffset>2895600</wp:posOffset>
            </wp:positionH>
            <wp:positionV relativeFrom="paragraph">
              <wp:posOffset>-1905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0E4" w:rsidRPr="00247D0B" w:rsidRDefault="005900E4" w:rsidP="005900E4">
      <w:pPr>
        <w:jc w:val="center"/>
      </w:pPr>
    </w:p>
    <w:p w:rsidR="005900E4" w:rsidRPr="00247D0B" w:rsidRDefault="005900E4" w:rsidP="005900E4">
      <w:pPr>
        <w:jc w:val="center"/>
      </w:pPr>
    </w:p>
    <w:p w:rsidR="00247D0B" w:rsidRPr="00CA09C9" w:rsidRDefault="00247D0B" w:rsidP="00247D0B">
      <w:pPr>
        <w:rPr>
          <w:sz w:val="16"/>
          <w:szCs w:val="16"/>
        </w:rPr>
      </w:pPr>
    </w:p>
    <w:p w:rsidR="00247D0B" w:rsidRPr="00CA09C9" w:rsidRDefault="00247D0B" w:rsidP="00247D0B">
      <w:pPr>
        <w:rPr>
          <w:b/>
          <w:sz w:val="16"/>
          <w:szCs w:val="16"/>
        </w:rPr>
      </w:pPr>
    </w:p>
    <w:p w:rsidR="005900E4" w:rsidRPr="00D33824" w:rsidRDefault="005900E4" w:rsidP="005900E4">
      <w:pPr>
        <w:jc w:val="center"/>
        <w:rPr>
          <w:b/>
        </w:rPr>
      </w:pPr>
      <w:r w:rsidRPr="00D33824">
        <w:rPr>
          <w:b/>
        </w:rPr>
        <w:t>СОВЕТ ДЕПУТАТОВ ЕЛЬНИНСКОГО ГОРОДСКОГО ПОСЕЛЕНИЯ</w:t>
      </w:r>
    </w:p>
    <w:p w:rsidR="005900E4" w:rsidRPr="00BB0620" w:rsidRDefault="005900E4" w:rsidP="005900E4">
      <w:pPr>
        <w:autoSpaceDE w:val="0"/>
        <w:autoSpaceDN w:val="0"/>
        <w:adjustRightInd w:val="0"/>
        <w:jc w:val="center"/>
        <w:rPr>
          <w:b/>
        </w:rPr>
      </w:pPr>
      <w:r w:rsidRPr="00D33824">
        <w:rPr>
          <w:b/>
        </w:rPr>
        <w:t>ЕЛЬНИНСКОГО РАЙОНА СМОЛЕНСКОЙ ОБЛАСТИ</w:t>
      </w:r>
    </w:p>
    <w:p w:rsidR="005900E4" w:rsidRPr="00247D0B" w:rsidRDefault="005900E4" w:rsidP="005900E4">
      <w:pPr>
        <w:autoSpaceDE w:val="0"/>
        <w:autoSpaceDN w:val="0"/>
        <w:adjustRightInd w:val="0"/>
        <w:jc w:val="center"/>
        <w:rPr>
          <w:bCs/>
        </w:rPr>
      </w:pPr>
    </w:p>
    <w:p w:rsidR="005900E4" w:rsidRPr="00D33824" w:rsidRDefault="005900E4" w:rsidP="005900E4">
      <w:pPr>
        <w:autoSpaceDE w:val="0"/>
        <w:autoSpaceDN w:val="0"/>
        <w:adjustRightInd w:val="0"/>
        <w:jc w:val="center"/>
        <w:rPr>
          <w:b/>
          <w:bCs/>
        </w:rPr>
      </w:pPr>
      <w:r w:rsidRPr="00D33824">
        <w:rPr>
          <w:b/>
          <w:bCs/>
        </w:rPr>
        <w:t>Р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Ш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  <w:r>
        <w:rPr>
          <w:b/>
          <w:bCs/>
        </w:rPr>
        <w:t xml:space="preserve"> </w:t>
      </w:r>
      <w:r w:rsidRPr="00D33824">
        <w:rPr>
          <w:b/>
          <w:bCs/>
        </w:rPr>
        <w:t>Н</w:t>
      </w:r>
      <w:r>
        <w:rPr>
          <w:b/>
          <w:bCs/>
        </w:rPr>
        <w:t xml:space="preserve"> </w:t>
      </w:r>
      <w:r w:rsidRPr="00D33824">
        <w:rPr>
          <w:b/>
          <w:bCs/>
        </w:rPr>
        <w:t>И</w:t>
      </w:r>
      <w:r>
        <w:rPr>
          <w:b/>
          <w:bCs/>
        </w:rPr>
        <w:t xml:space="preserve"> </w:t>
      </w:r>
      <w:r w:rsidRPr="00D33824">
        <w:rPr>
          <w:b/>
          <w:bCs/>
        </w:rPr>
        <w:t>Е</w:t>
      </w:r>
    </w:p>
    <w:p w:rsidR="005900E4" w:rsidRPr="00CA09C9" w:rsidRDefault="005900E4" w:rsidP="005900E4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5900E4" w:rsidRDefault="00C740A1" w:rsidP="005900E4">
      <w:pPr>
        <w:ind w:right="-1"/>
        <w:jc w:val="both"/>
      </w:pPr>
      <w:r>
        <w:t>от 28 апреля 2023 № 19</w:t>
      </w:r>
    </w:p>
    <w:p w:rsidR="005900E4" w:rsidRPr="00CA09C9" w:rsidRDefault="005900E4" w:rsidP="005900E4">
      <w:pPr>
        <w:ind w:right="-1"/>
        <w:jc w:val="both"/>
        <w:rPr>
          <w:sz w:val="16"/>
          <w:szCs w:val="16"/>
        </w:rPr>
      </w:pPr>
    </w:p>
    <w:p w:rsidR="00095947" w:rsidRDefault="005900E4" w:rsidP="00A22736">
      <w:pPr>
        <w:ind w:right="4819"/>
        <w:jc w:val="both"/>
        <w:rPr>
          <w:color w:val="000000"/>
        </w:rPr>
      </w:pPr>
      <w:r w:rsidRPr="00A22736">
        <w:t>Об утверждении порядка принятия решения о применении к</w:t>
      </w:r>
      <w:r w:rsidRPr="00603C10">
        <w:t xml:space="preserve"> депутату, члену выборного органа местного самоуправления, выборному должностно</w:t>
      </w:r>
      <w:r w:rsidR="00A22736">
        <w:t>му лицу местного самоуправления</w:t>
      </w:r>
      <w:r w:rsidRPr="00603C10">
        <w:t xml:space="preserve"> мер отве</w:t>
      </w:r>
      <w:r w:rsidR="00A22736" w:rsidRPr="00A22736">
        <w:t xml:space="preserve">тственности, указанных в части 7.3-1 </w:t>
      </w:r>
      <w:r w:rsidRPr="00603C10">
        <w:t>статьи 40 Федерального закона</w:t>
      </w:r>
      <w:r w:rsidRPr="00A22736">
        <w:rPr>
          <w:color w:val="000000"/>
        </w:rPr>
        <w:t xml:space="preserve"> от 6 октября 2003 год</w:t>
      </w:r>
      <w:r w:rsidR="00A22736" w:rsidRPr="00A22736">
        <w:rPr>
          <w:color w:val="000000"/>
        </w:rPr>
        <w:t xml:space="preserve"> </w:t>
      </w:r>
      <w:r w:rsidRPr="00603C10">
        <w:rPr>
          <w:color w:val="000000"/>
        </w:rPr>
        <w:t>№ 131-ФЗ «Об общих принципах организации местного самоуправления в Российской Федерации»</w:t>
      </w:r>
    </w:p>
    <w:p w:rsidR="00A22736" w:rsidRPr="00CA09C9" w:rsidRDefault="00A22736" w:rsidP="00A22736">
      <w:pPr>
        <w:ind w:right="4819"/>
        <w:jc w:val="both"/>
        <w:rPr>
          <w:color w:val="000000"/>
          <w:sz w:val="16"/>
          <w:szCs w:val="16"/>
        </w:rPr>
      </w:pPr>
    </w:p>
    <w:p w:rsidR="00A22736" w:rsidRPr="00CA09C9" w:rsidRDefault="00A22736" w:rsidP="00A22736">
      <w:pPr>
        <w:ind w:right="4819"/>
        <w:jc w:val="both"/>
        <w:rPr>
          <w:color w:val="000000"/>
          <w:sz w:val="16"/>
          <w:szCs w:val="16"/>
        </w:rPr>
      </w:pPr>
    </w:p>
    <w:p w:rsidR="00B247E0" w:rsidRDefault="00A22736" w:rsidP="00247D0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603C10">
        <w:rPr>
          <w:color w:val="000000"/>
        </w:rPr>
        <w:t>В соответствии с</w:t>
      </w:r>
      <w:r w:rsidR="00AB31D7">
        <w:rPr>
          <w:color w:val="000000"/>
        </w:rPr>
        <w:t xml:space="preserve"> ч. 7.3.-1 статьи</w:t>
      </w:r>
      <w:r w:rsidRPr="00603C10">
        <w:rPr>
          <w:color w:val="000000"/>
        </w:rPr>
        <w:t xml:space="preserve"> 40 Федеральног</w:t>
      </w:r>
      <w:r>
        <w:rPr>
          <w:color w:val="000000"/>
        </w:rPr>
        <w:t xml:space="preserve">о закона от 6 октября 2003 года </w:t>
      </w:r>
      <w:r w:rsidRPr="00603C10">
        <w:rPr>
          <w:color w:val="000000"/>
        </w:rPr>
        <w:t>№ 131-ФЗ «Об общих принципах организации местного самоуправления в Российской Федерации», областным законом о</w:t>
      </w:r>
      <w:r>
        <w:rPr>
          <w:color w:val="000000"/>
        </w:rPr>
        <w:t xml:space="preserve">т 25 октября 2019 года № 106-з </w:t>
      </w:r>
      <w:r w:rsidRPr="00603C10">
        <w:rPr>
          <w:color w:val="000000"/>
        </w:rPr>
        <w:t>«О Порядке принятия в Смоленской области решения о применении к депутату, члену выборного органа местного самоуправления, выборному должностно</w:t>
      </w:r>
      <w:r>
        <w:rPr>
          <w:color w:val="000000"/>
        </w:rPr>
        <w:t>му лицу местного самоуправления</w:t>
      </w:r>
      <w:r w:rsidRPr="00603C10">
        <w:rPr>
          <w:color w:val="000000"/>
        </w:rPr>
        <w:t xml:space="preserve"> мер отве</w:t>
      </w:r>
      <w:r>
        <w:rPr>
          <w:color w:val="000000"/>
        </w:rPr>
        <w:t>тственности, указанных в части 7.3</w:t>
      </w:r>
      <w:proofErr w:type="gramEnd"/>
      <w:r>
        <w:rPr>
          <w:color w:val="000000"/>
        </w:rPr>
        <w:t xml:space="preserve">-1 </w:t>
      </w:r>
      <w:r w:rsidRPr="00603C10">
        <w:rPr>
          <w:color w:val="000000"/>
        </w:rPr>
        <w:t xml:space="preserve">статьи 40 Федерального закона </w:t>
      </w:r>
      <w:r w:rsidR="005170CF" w:rsidRPr="00A22736">
        <w:rPr>
          <w:color w:val="000000"/>
        </w:rPr>
        <w:t xml:space="preserve">от 6 октября 2003 год </w:t>
      </w:r>
      <w:r w:rsidR="005170CF" w:rsidRPr="00603C10">
        <w:rPr>
          <w:color w:val="000000"/>
        </w:rPr>
        <w:t xml:space="preserve">№ 131-ФЗ </w:t>
      </w:r>
      <w:r w:rsidRPr="00603C10">
        <w:rPr>
          <w:color w:val="000000"/>
        </w:rPr>
        <w:t>«Об общих принципах организации местного самоупр</w:t>
      </w:r>
      <w:r w:rsidR="00AB31D7">
        <w:rPr>
          <w:color w:val="000000"/>
        </w:rPr>
        <w:t>авления в Российской Федерации», ст. 23 Устава Ельнинского городского поселения Ельнинского района Смоленской области</w:t>
      </w:r>
      <w:r w:rsidR="0048552F">
        <w:rPr>
          <w:color w:val="000000"/>
        </w:rPr>
        <w:t>:</w:t>
      </w:r>
    </w:p>
    <w:p w:rsidR="00B247E0" w:rsidRDefault="00A22736" w:rsidP="00247D0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 w:rsidRPr="00603C10">
        <w:rPr>
          <w:color w:val="000000"/>
        </w:rPr>
        <w:t>Утвердить прилагаемый Порядок принятия</w:t>
      </w:r>
      <w:r>
        <w:rPr>
          <w:color w:val="000000"/>
        </w:rPr>
        <w:t xml:space="preserve"> в Ельнинском городском поселении Ельнинского района Смоленской области</w:t>
      </w:r>
      <w:r w:rsidRPr="00603C10">
        <w:rPr>
          <w:color w:val="000000"/>
        </w:rPr>
        <w:t xml:space="preserve">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</w:t>
      </w:r>
      <w:r>
        <w:rPr>
          <w:color w:val="000000"/>
        </w:rPr>
        <w:t xml:space="preserve">анных в части 7.3-1 </w:t>
      </w:r>
      <w:r w:rsidRPr="00603C10">
        <w:rPr>
          <w:color w:val="000000"/>
        </w:rPr>
        <w:t xml:space="preserve">статьи 40 Федерального закона </w:t>
      </w:r>
      <w:r w:rsidR="005170CF" w:rsidRPr="00A22736">
        <w:rPr>
          <w:color w:val="000000"/>
        </w:rPr>
        <w:t xml:space="preserve">от 6 октября 2003 год </w:t>
      </w:r>
      <w:r w:rsidR="005170CF" w:rsidRPr="00603C10">
        <w:rPr>
          <w:color w:val="000000"/>
        </w:rPr>
        <w:t xml:space="preserve">№ 131-ФЗ </w:t>
      </w:r>
      <w:r w:rsidRPr="00603C10">
        <w:rPr>
          <w:color w:val="000000"/>
        </w:rPr>
        <w:t>«Об общих принципах организации местного самоуправления в Российской Федерации».</w:t>
      </w:r>
      <w:proofErr w:type="gramEnd"/>
    </w:p>
    <w:p w:rsidR="00B247E0" w:rsidRPr="00CA09C9" w:rsidRDefault="00193A26" w:rsidP="00CA09C9">
      <w:pPr>
        <w:pStyle w:val="ConsNormal"/>
        <w:tabs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247E0">
        <w:rPr>
          <w:rFonts w:ascii="Times New Roman" w:hAnsi="Times New Roman"/>
          <w:color w:val="000000"/>
          <w:sz w:val="28"/>
          <w:szCs w:val="28"/>
        </w:rPr>
        <w:t>2.</w:t>
      </w:r>
      <w:r w:rsidRPr="00CA09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22736" w:rsidRPr="00CA09C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22736" w:rsidRPr="00CA09C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B247E0" w:rsidRPr="005170CF" w:rsidRDefault="00B247E0" w:rsidP="005170CF">
      <w:pPr>
        <w:shd w:val="clear" w:color="auto" w:fill="FFFFFF"/>
        <w:ind w:firstLine="567"/>
        <w:jc w:val="both"/>
        <w:rPr>
          <w:color w:val="000000"/>
        </w:rPr>
      </w:pPr>
    </w:p>
    <w:p w:rsidR="00A22736" w:rsidRDefault="00A22736" w:rsidP="00A22736">
      <w:pPr>
        <w:pStyle w:val="a7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22736" w:rsidRDefault="00A22736" w:rsidP="00A22736">
      <w:pPr>
        <w:pStyle w:val="a7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 городского поселения</w:t>
      </w:r>
    </w:p>
    <w:p w:rsidR="00A22736" w:rsidRDefault="00A22736" w:rsidP="00A22736">
      <w:pPr>
        <w:ind w:right="-1"/>
        <w:jc w:val="both"/>
      </w:pPr>
      <w:r>
        <w:t>Ельнинского района Смоленской области</w:t>
      </w:r>
      <w:r>
        <w:tab/>
      </w:r>
      <w:r>
        <w:tab/>
      </w:r>
      <w:r>
        <w:tab/>
      </w:r>
      <w:r w:rsidR="00F9619B" w:rsidRPr="00F9619B">
        <w:t xml:space="preserve">      </w:t>
      </w:r>
      <w:r w:rsidRPr="00193A26">
        <w:t>М.П. Новикова</w:t>
      </w:r>
    </w:p>
    <w:p w:rsidR="00B247E0" w:rsidRDefault="00B247E0" w:rsidP="005170CF">
      <w:pPr>
        <w:shd w:val="clear" w:color="auto" w:fill="FFFFFF"/>
        <w:ind w:left="5954"/>
        <w:jc w:val="both"/>
        <w:rPr>
          <w:color w:val="000000"/>
        </w:rPr>
      </w:pPr>
    </w:p>
    <w:p w:rsidR="00CA09C9" w:rsidRDefault="00B83915" w:rsidP="00CA09C9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lastRenderedPageBreak/>
        <w:t>У</w:t>
      </w:r>
      <w:r w:rsidR="00F9619B" w:rsidRPr="00603C10">
        <w:rPr>
          <w:color w:val="000000"/>
        </w:rPr>
        <w:t>тверждено</w:t>
      </w:r>
      <w:r>
        <w:rPr>
          <w:color w:val="000000"/>
        </w:rPr>
        <w:t xml:space="preserve"> </w:t>
      </w:r>
    </w:p>
    <w:p w:rsidR="00F9619B" w:rsidRDefault="00F9619B" w:rsidP="00B83915">
      <w:pPr>
        <w:shd w:val="clear" w:color="auto" w:fill="FFFFFF"/>
        <w:ind w:left="5954"/>
        <w:jc w:val="both"/>
        <w:rPr>
          <w:color w:val="000000"/>
        </w:rPr>
      </w:pPr>
      <w:r w:rsidRPr="00603C10">
        <w:rPr>
          <w:color w:val="000000"/>
        </w:rPr>
        <w:t xml:space="preserve">Решением </w:t>
      </w:r>
      <w:r w:rsidR="00A22736" w:rsidRPr="00603C10">
        <w:rPr>
          <w:color w:val="000000"/>
        </w:rPr>
        <w:t xml:space="preserve">Совета депутатов </w:t>
      </w:r>
      <w:r w:rsidR="00A22736" w:rsidRPr="005170CF">
        <w:rPr>
          <w:color w:val="000000"/>
        </w:rPr>
        <w:t xml:space="preserve">Ельнинского городского поселения Ельнинского района Смоленской области </w:t>
      </w:r>
    </w:p>
    <w:p w:rsidR="00A22736" w:rsidRPr="00603C10" w:rsidRDefault="00C740A1" w:rsidP="00F9619B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t>от 28.04 2023 г. № 19</w:t>
      </w:r>
    </w:p>
    <w:p w:rsidR="00A22736" w:rsidRPr="00B83915" w:rsidRDefault="00A22736" w:rsidP="00A22736">
      <w:pPr>
        <w:shd w:val="clear" w:color="auto" w:fill="FFFFFF"/>
        <w:jc w:val="center"/>
        <w:rPr>
          <w:color w:val="000000"/>
        </w:rPr>
      </w:pPr>
    </w:p>
    <w:p w:rsidR="00AB39D6" w:rsidRDefault="00AB39D6" w:rsidP="00AB39D6">
      <w:pPr>
        <w:jc w:val="center"/>
        <w:rPr>
          <w:b/>
        </w:rPr>
      </w:pPr>
      <w:r w:rsidRPr="00CD7EAD">
        <w:rPr>
          <w:b/>
        </w:rPr>
        <w:t>Порядок принятия в Ельни</w:t>
      </w:r>
      <w:r>
        <w:rPr>
          <w:b/>
        </w:rPr>
        <w:t>нском городском поселении Ельни</w:t>
      </w:r>
      <w:r w:rsidRPr="00CD7EAD">
        <w:rPr>
          <w:b/>
        </w:rPr>
        <w:t>н</w:t>
      </w:r>
      <w:r>
        <w:rPr>
          <w:b/>
        </w:rPr>
        <w:t>с</w:t>
      </w:r>
      <w:r w:rsidRPr="00CD7EAD">
        <w:rPr>
          <w:b/>
        </w:rPr>
        <w:t xml:space="preserve">кого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</w:t>
      </w:r>
    </w:p>
    <w:p w:rsidR="00AB39D6" w:rsidRPr="00CD7EAD" w:rsidRDefault="00AB39D6" w:rsidP="00AB39D6">
      <w:pPr>
        <w:jc w:val="center"/>
        <w:rPr>
          <w:b/>
        </w:rPr>
      </w:pPr>
      <w:r w:rsidRPr="00CD7EAD">
        <w:rPr>
          <w:b/>
        </w:rPr>
        <w:t>указанных в части 7.3-1 статьи 40 Федерального закона от 06.10.2003 года № 131 – ФЗ «Об общих принципах организации местного самоуправления в российской федерации»</w:t>
      </w:r>
    </w:p>
    <w:p w:rsidR="00AB39D6" w:rsidRDefault="00AB39D6" w:rsidP="00AB39D6"/>
    <w:p w:rsidR="00AB39D6" w:rsidRDefault="00AB39D6" w:rsidP="00A575B7">
      <w:pPr>
        <w:ind w:firstLine="709"/>
        <w:jc w:val="both"/>
      </w:pPr>
      <w:r w:rsidRPr="00C94BC8">
        <w:t xml:space="preserve">1. </w:t>
      </w:r>
      <w:proofErr w:type="gramStart"/>
      <w:r w:rsidRPr="00C94BC8">
        <w:t xml:space="preserve">Настоящий Порядок регламентирует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выборное лицо)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 в муниципальном образовании </w:t>
      </w:r>
      <w:r w:rsidR="00F9619B">
        <w:t>Ельнинского городского поселения Ельнинского района</w:t>
      </w:r>
      <w:proofErr w:type="gramEnd"/>
      <w:r w:rsidR="00F9619B">
        <w:t xml:space="preserve"> Смоленской области</w:t>
      </w:r>
      <w:r w:rsidRPr="00C94BC8">
        <w:t xml:space="preserve"> (далее - Порядок). </w:t>
      </w:r>
    </w:p>
    <w:p w:rsidR="00AB39D6" w:rsidRDefault="00AB39D6" w:rsidP="00A575B7">
      <w:pPr>
        <w:ind w:firstLine="709"/>
        <w:jc w:val="both"/>
      </w:pPr>
      <w:r w:rsidRPr="00C94BC8">
        <w:t xml:space="preserve">2. Меры ответственности, указанные в части 7.3-1 статьи 40 Федерального закона № 131-ФЗ (далее - меры ответственности), применяются к выборному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расходах), если искажение этих сведений является несущественным. </w:t>
      </w:r>
    </w:p>
    <w:p w:rsidR="00AB39D6" w:rsidRDefault="00AB39D6" w:rsidP="00A575B7">
      <w:pPr>
        <w:ind w:firstLine="709"/>
        <w:jc w:val="both"/>
      </w:pPr>
      <w:r w:rsidRPr="00C94BC8">
        <w:t xml:space="preserve">3. Основанием для применения к выборному лицу мер ответственности (далее - основания для применения мер ответственности) являются: </w:t>
      </w:r>
    </w:p>
    <w:p w:rsidR="00AB39D6" w:rsidRDefault="00AB39D6" w:rsidP="00A575B7">
      <w:pPr>
        <w:ind w:firstLine="709"/>
        <w:jc w:val="both"/>
      </w:pPr>
      <w:r w:rsidRPr="00C94BC8">
        <w:t xml:space="preserve">а) заявление </w:t>
      </w:r>
      <w:r>
        <w:t>Губернатора Смоленской области</w:t>
      </w:r>
      <w:r w:rsidR="00B83915">
        <w:t>,</w:t>
      </w:r>
      <w:r w:rsidRPr="00C94BC8">
        <w:t xml:space="preserve"> предусмотренное частью 7.3 статьи 40 Федерального закона № 131-ФЗ; </w:t>
      </w:r>
    </w:p>
    <w:p w:rsidR="00AB39D6" w:rsidRDefault="00AB39D6" w:rsidP="00A575B7">
      <w:pPr>
        <w:ind w:firstLine="709"/>
        <w:jc w:val="both"/>
      </w:pPr>
      <w:r w:rsidRPr="00C94BC8">
        <w:t xml:space="preserve">б) сведения о результатах проверки, поступившие в орган местного самоуправления в соответствии с </w:t>
      </w:r>
      <w:r w:rsidR="00F9619B">
        <w:t>областным законом</w:t>
      </w:r>
      <w:r w:rsidRPr="00C94BC8">
        <w:t xml:space="preserve"> от </w:t>
      </w:r>
      <w:r>
        <w:t xml:space="preserve">25 октября 2017 </w:t>
      </w:r>
      <w:r w:rsidRPr="00C94BC8">
        <w:t xml:space="preserve"> года № </w:t>
      </w:r>
      <w:r>
        <w:t>107-з</w:t>
      </w:r>
      <w:r w:rsidRPr="00C94BC8">
        <w:t xml:space="preserve"> «О </w:t>
      </w:r>
      <w:r>
        <w:t xml:space="preserve">проверке достоверности и полноты сведений, предоставляемых в Смоленской области гражданами, претендующими </w:t>
      </w:r>
      <w:proofErr w:type="gramStart"/>
      <w:r>
        <w:t>на</w:t>
      </w:r>
      <w:proofErr w:type="gramEnd"/>
      <w:r>
        <w:t xml:space="preserve"> замещение муниципальной должности, должности главы Администрации муниципального образования п</w:t>
      </w:r>
      <w:r w:rsidR="00F9619B">
        <w:t>о</w:t>
      </w:r>
      <w:r w:rsidR="00B83915">
        <w:t xml:space="preserve"> контракту,</w:t>
      </w:r>
      <w:r>
        <w:t xml:space="preserve"> и лицами</w:t>
      </w:r>
      <w:r w:rsidR="00B83915">
        <w:t>,</w:t>
      </w:r>
      <w:r>
        <w:t xml:space="preserve"> замещающими муниципальные должности, должности глав администраций муниципа</w:t>
      </w:r>
      <w:r w:rsidR="00F9619B">
        <w:t>льных образований по контракту»</w:t>
      </w:r>
      <w:r w:rsidRPr="00C94BC8">
        <w:t xml:space="preserve">; </w:t>
      </w:r>
    </w:p>
    <w:p w:rsidR="00AB39D6" w:rsidRDefault="00AB39D6" w:rsidP="00A575B7">
      <w:pPr>
        <w:ind w:firstLine="709"/>
        <w:jc w:val="both"/>
      </w:pPr>
      <w:r w:rsidRPr="00C94BC8">
        <w:lastRenderedPageBreak/>
        <w:t xml:space="preserve">в) представление </w:t>
      </w:r>
      <w:r>
        <w:t xml:space="preserve">(информация) </w:t>
      </w:r>
      <w:r w:rsidRPr="00C94BC8">
        <w:t xml:space="preserve">прокурора о принятии мер в связи с выявлением фактов недостоверности или неполноты представленных сведений о доходах, расходах; </w:t>
      </w:r>
    </w:p>
    <w:p w:rsidR="00AB39D6" w:rsidRDefault="00AB39D6" w:rsidP="00A575B7">
      <w:pPr>
        <w:ind w:firstLine="709"/>
        <w:jc w:val="both"/>
      </w:pPr>
      <w:r w:rsidRPr="00C94BC8">
        <w:t xml:space="preserve">г) решение суда в случае, если вопросы об установлении фактов недостоверности или неполноты представленных сведений о доходах, расходах рассматривались в судебном порядке. </w:t>
      </w:r>
    </w:p>
    <w:p w:rsidR="00AB39D6" w:rsidRDefault="00AB39D6" w:rsidP="00A575B7">
      <w:pPr>
        <w:ind w:firstLine="709"/>
        <w:jc w:val="both"/>
      </w:pPr>
      <w:r w:rsidRPr="00C94BC8">
        <w:t xml:space="preserve">4. Срок рассмотрения вопроса о применении мер ответственности не может превышать 30 календарных дней со дня поступления в Совет депутатов оснований для применения мер ответственности, если иное не установлено федеральным законодательством. В случае, если указанная информация поступила в период между заседаниями Совета депутатов, - не позднее чем через 3 месяца со дня ее поступления. </w:t>
      </w:r>
    </w:p>
    <w:p w:rsidR="00CA09C9" w:rsidRDefault="00AB39D6" w:rsidP="00A575B7">
      <w:pPr>
        <w:ind w:firstLine="709"/>
        <w:jc w:val="both"/>
      </w:pPr>
      <w:r w:rsidRPr="00C94BC8">
        <w:t xml:space="preserve">5. </w:t>
      </w:r>
      <w:r w:rsidR="00CA09C9">
        <w:t xml:space="preserve">Поступившая информация в отношении конкретного депутата Совета депутатов Ельнинского городского поселения Ельнинского района, а также предложения по применению меры ответственности рассматривается на заседании постоянной комиссии </w:t>
      </w:r>
      <w:r w:rsidR="00CA09C9" w:rsidRPr="007D144C">
        <w:rPr>
          <w:sz w:val="26"/>
          <w:szCs w:val="26"/>
        </w:rPr>
        <w:t>по экономическому развитию, инвестиционной деятельности, имущественным и земельным отношениям, природопользованию, законности и правопорядку, жилищно - коммунальному хозяйству</w:t>
      </w:r>
      <w:r w:rsidR="00CA09C9">
        <w:rPr>
          <w:sz w:val="26"/>
          <w:szCs w:val="26"/>
        </w:rPr>
        <w:t>.</w:t>
      </w:r>
    </w:p>
    <w:p w:rsidR="00AB39D6" w:rsidRDefault="00AB39D6" w:rsidP="00CA09C9">
      <w:pPr>
        <w:ind w:firstLine="709"/>
        <w:jc w:val="both"/>
      </w:pPr>
      <w:r w:rsidRPr="00C94BC8">
        <w:t xml:space="preserve">В случае рассмотрения комиссией вопроса о применении меры ответственности в отношении депутата Совета депутатов, являющегося членом комиссии, указанным лицом </w:t>
      </w:r>
      <w:proofErr w:type="gramStart"/>
      <w:r w:rsidRPr="00C94BC8">
        <w:t>заявляется</w:t>
      </w:r>
      <w:proofErr w:type="gramEnd"/>
      <w:r w:rsidRPr="00C94BC8">
        <w:t xml:space="preserve"> самоотвод. В состав комиссии также входит специалист Совета депутатов, являющийся секретарем указанной комиссии без права голоса. Секретарь комиссии готовить повестку и материалы заседаний комиссии, а также извещает членов комиссии о планируемых заседаниях комиссии. По итогам заседания комиссии оформляется протокол с рекомендациями по применению конкретных мер ответственности к выборному лицу, который подписывается председателем комиссии. </w:t>
      </w:r>
    </w:p>
    <w:p w:rsidR="00AB39D6" w:rsidRDefault="00AB39D6" w:rsidP="00A575B7">
      <w:pPr>
        <w:ind w:firstLine="709"/>
        <w:jc w:val="both"/>
      </w:pPr>
      <w:r w:rsidRPr="00C94BC8">
        <w:t xml:space="preserve">6.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представлены недостоверные или неполные сведения о доходах, при этом величина искажения менее 20% от размера общего дохода лица и членов его семьи в год; 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 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 площадь объекта недвижимого имущества указана некорректно, при этом величина ошибки не превышает </w:t>
      </w:r>
      <w:r w:rsidRPr="00C94BC8">
        <w:lastRenderedPageBreak/>
        <w:t>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 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 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 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>
        <w:t xml:space="preserve"> </w:t>
      </w:r>
      <w:r w:rsidRPr="00C94BC8">
        <w:t xml:space="preserve">о доходах, об имуществе и обязательствах имущественного характера. 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 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 </w:t>
      </w:r>
    </w:p>
    <w:p w:rsidR="00AB39D6" w:rsidRDefault="00AB39D6" w:rsidP="00A575B7">
      <w:pPr>
        <w:ind w:firstLine="709"/>
        <w:jc w:val="both"/>
      </w:pPr>
      <w:r w:rsidRPr="00C94BC8">
        <w:t xml:space="preserve">7. Решение о применении к выборному лицу мер ответственности подлежит рассмотрению на открытом заседании сессии Совета депутатов и принимается на основе принципов справедливости, соразмерности, пропорциональности и неотвратимости. </w:t>
      </w:r>
    </w:p>
    <w:p w:rsidR="00AB39D6" w:rsidRDefault="00AB39D6" w:rsidP="00A575B7">
      <w:pPr>
        <w:ind w:firstLine="709"/>
        <w:jc w:val="both"/>
      </w:pPr>
      <w:r>
        <w:t>8</w:t>
      </w:r>
      <w:r w:rsidRPr="00C94BC8">
        <w:t xml:space="preserve">. При определении мер ответственности за представление недостоверных и неполных сведений о доходах, расходах, если их искажение является несущественным, учитываются следующие обстоятельства: </w:t>
      </w:r>
    </w:p>
    <w:p w:rsidR="00AB39D6" w:rsidRDefault="00AB39D6" w:rsidP="00A575B7">
      <w:pPr>
        <w:ind w:firstLine="709"/>
        <w:jc w:val="both"/>
      </w:pPr>
      <w:r w:rsidRPr="00C94BC8">
        <w:t xml:space="preserve">1) нарушение требований законодательства о противодействии коррупции; </w:t>
      </w:r>
    </w:p>
    <w:p w:rsidR="00AB39D6" w:rsidRDefault="00AB39D6" w:rsidP="00A575B7">
      <w:pPr>
        <w:ind w:firstLine="709"/>
        <w:jc w:val="both"/>
      </w:pPr>
      <w:r w:rsidRPr="00C94BC8">
        <w:t>2) наличие смягчающих обстоятельств, к которым относятся:</w:t>
      </w:r>
    </w:p>
    <w:p w:rsidR="00AB39D6" w:rsidRDefault="00AB39D6" w:rsidP="00A575B7">
      <w:pPr>
        <w:ind w:firstLine="709"/>
        <w:jc w:val="both"/>
      </w:pPr>
      <w:r w:rsidRPr="00C94BC8">
        <w:t xml:space="preserve">а) соблюдение в отчетном периоде других ограничений, запретов, исполнение обязанностей, установленных нормами законодательства в целях противодействия коррупции; </w:t>
      </w:r>
    </w:p>
    <w:p w:rsidR="00AB39D6" w:rsidRDefault="00AB39D6" w:rsidP="00A575B7">
      <w:pPr>
        <w:ind w:firstLine="709"/>
        <w:jc w:val="both"/>
      </w:pPr>
      <w:r w:rsidRPr="00C94BC8">
        <w:t>б) добровольное сообщение о совершенном нарушении требований законодательства о противодействии коррупци</w:t>
      </w:r>
      <w:r>
        <w:t>и до начала проведения проверки</w:t>
      </w:r>
      <w:r w:rsidRPr="00C94BC8">
        <w:t xml:space="preserve">; </w:t>
      </w:r>
    </w:p>
    <w:p w:rsidR="00AB39D6" w:rsidRDefault="00AB39D6" w:rsidP="00A575B7">
      <w:pPr>
        <w:ind w:firstLine="709"/>
        <w:jc w:val="both"/>
      </w:pPr>
      <w:r w:rsidRPr="00C94BC8">
        <w:t xml:space="preserve">в) содействие выборного лица осуществляемым в ходе проверки мероприятиям, направленным на всестороннее изучение предмета проверки. </w:t>
      </w:r>
    </w:p>
    <w:p w:rsidR="00AB39D6" w:rsidRDefault="00AB39D6" w:rsidP="00A575B7">
      <w:pPr>
        <w:ind w:firstLine="709"/>
        <w:jc w:val="both"/>
      </w:pPr>
      <w:r w:rsidRPr="00C94BC8">
        <w:lastRenderedPageBreak/>
        <w:t xml:space="preserve">10. Проект решения о применении мер ответственности к выборному лицу разрабатывается секретарем комиссии, указанной в пункте 5 настоящего Порядка, и содержит информацию: а) фамилия, имя и отчество (при наличии) выборного лица; б) должность выборного лица; в) правовое снование для применения мер ответственности; г) принятая мера ответственности; д) срок действия меры ответственности. </w:t>
      </w:r>
    </w:p>
    <w:p w:rsidR="00AB39D6" w:rsidRDefault="00AB39D6" w:rsidP="00A575B7">
      <w:pPr>
        <w:ind w:firstLine="709"/>
        <w:jc w:val="both"/>
      </w:pPr>
      <w:r w:rsidRPr="00C94BC8">
        <w:t xml:space="preserve">11. Решение о применении меры ответственности принимается отдельно в отношении каждого выборного лица путем голосования большинством голосов от числа депутатов, присутствующих на заседании. </w:t>
      </w:r>
    </w:p>
    <w:p w:rsidR="00AB39D6" w:rsidRDefault="00AB39D6" w:rsidP="00A575B7">
      <w:pPr>
        <w:ind w:firstLine="709"/>
        <w:jc w:val="both"/>
      </w:pPr>
      <w:r w:rsidRPr="00C94BC8">
        <w:t xml:space="preserve">12. Выборное лицо, в отношении которого рассматривается вопрос о применении меры ответственности, участие в голосовании не принимает. </w:t>
      </w:r>
    </w:p>
    <w:p w:rsidR="00AB39D6" w:rsidRDefault="00AB39D6" w:rsidP="00A575B7">
      <w:pPr>
        <w:ind w:firstLine="709"/>
        <w:jc w:val="both"/>
      </w:pPr>
      <w:r w:rsidRPr="00C94BC8">
        <w:t xml:space="preserve">13. Копия решения Совета депутатов о применении мер ответственности в течение 5 рабочих дней со дня его принятия вручается лично либо направляется способом, подтверждающим отправку, выборному лицу, в отношении которого рассматривался вопрос, а также направляется </w:t>
      </w:r>
      <w:r>
        <w:t>при необходимости, Губернатору Смоленской области</w:t>
      </w:r>
      <w:r w:rsidRPr="00C94BC8">
        <w:t xml:space="preserve">, прокурору. </w:t>
      </w:r>
    </w:p>
    <w:p w:rsidR="00AB39D6" w:rsidRDefault="00AB39D6" w:rsidP="00A575B7">
      <w:pPr>
        <w:ind w:firstLine="709"/>
        <w:jc w:val="both"/>
      </w:pPr>
      <w:r w:rsidRPr="00C94BC8">
        <w:t>14. Решение Совета депутатов о применении мер ответственности размещается на официальном сайте му</w:t>
      </w:r>
      <w:r w:rsidR="00F9619B">
        <w:t>ниципального образования Ельнинского городского поселения Ельнинского района Смоленской области</w:t>
      </w:r>
      <w:r w:rsidRPr="00C94BC8">
        <w:t xml:space="preserve"> в течение 10 рабочих дней с даты принятия Советом депутатов соответствующего решения. </w:t>
      </w:r>
    </w:p>
    <w:p w:rsidR="00AB39D6" w:rsidRPr="00C94BC8" w:rsidRDefault="00AB39D6" w:rsidP="00A575B7">
      <w:pPr>
        <w:ind w:firstLine="709"/>
        <w:jc w:val="both"/>
      </w:pPr>
      <w:r w:rsidRPr="00C94BC8">
        <w:t>15. Выборное лицо, к которому применена мера ответственности, вправе обжаловать решение о применении к нему мер ответственности в судебном п</w:t>
      </w:r>
      <w:r>
        <w:t xml:space="preserve">орядке. </w:t>
      </w:r>
    </w:p>
    <w:p w:rsidR="00A22736" w:rsidRDefault="00A22736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B83915" w:rsidRDefault="00B83915" w:rsidP="00AB39D6">
      <w:pPr>
        <w:shd w:val="clear" w:color="auto" w:fill="FFFFFF"/>
        <w:jc w:val="center"/>
      </w:pPr>
    </w:p>
    <w:p w:rsidR="00B83915" w:rsidRDefault="00B83915" w:rsidP="00AB39D6">
      <w:pPr>
        <w:shd w:val="clear" w:color="auto" w:fill="FFFFFF"/>
        <w:jc w:val="center"/>
      </w:pPr>
    </w:p>
    <w:p w:rsidR="00F9619B" w:rsidRDefault="00F9619B" w:rsidP="00AB39D6">
      <w:pPr>
        <w:shd w:val="clear" w:color="auto" w:fill="FFFFFF"/>
        <w:jc w:val="center"/>
      </w:pPr>
    </w:p>
    <w:p w:rsidR="00C740A1" w:rsidRDefault="00C740A1" w:rsidP="00AB39D6">
      <w:pPr>
        <w:shd w:val="clear" w:color="auto" w:fill="FFFFFF"/>
        <w:jc w:val="center"/>
      </w:pPr>
    </w:p>
    <w:bookmarkEnd w:id="0"/>
    <w:p w:rsidR="00B83915" w:rsidRPr="00B83915" w:rsidRDefault="00B83915" w:rsidP="00B83915">
      <w:pPr>
        <w:shd w:val="clear" w:color="auto" w:fill="FFFFFF"/>
        <w:jc w:val="both"/>
        <w:rPr>
          <w:color w:val="000000"/>
        </w:rPr>
      </w:pPr>
    </w:p>
    <w:sectPr w:rsidR="00B83915" w:rsidRPr="00B83915" w:rsidSect="00F961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1A" w:rsidRDefault="00AF441A" w:rsidP="00A22736">
      <w:r>
        <w:separator/>
      </w:r>
    </w:p>
  </w:endnote>
  <w:endnote w:type="continuationSeparator" w:id="0">
    <w:p w:rsidR="00AF441A" w:rsidRDefault="00AF441A" w:rsidP="00A2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1A" w:rsidRDefault="00AF441A" w:rsidP="00A22736">
      <w:r>
        <w:separator/>
      </w:r>
    </w:p>
  </w:footnote>
  <w:footnote w:type="continuationSeparator" w:id="0">
    <w:p w:rsidR="00AF441A" w:rsidRDefault="00AF441A" w:rsidP="00A2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3"/>
    <w:rsid w:val="00041345"/>
    <w:rsid w:val="00095947"/>
    <w:rsid w:val="00193A26"/>
    <w:rsid w:val="0022178A"/>
    <w:rsid w:val="00247D0B"/>
    <w:rsid w:val="004016FB"/>
    <w:rsid w:val="0048552F"/>
    <w:rsid w:val="005170CF"/>
    <w:rsid w:val="005900E4"/>
    <w:rsid w:val="00695933"/>
    <w:rsid w:val="006A3C76"/>
    <w:rsid w:val="00711154"/>
    <w:rsid w:val="00A22736"/>
    <w:rsid w:val="00A575B7"/>
    <w:rsid w:val="00AB31D7"/>
    <w:rsid w:val="00AB39D6"/>
    <w:rsid w:val="00AF441A"/>
    <w:rsid w:val="00B16CCD"/>
    <w:rsid w:val="00B247E0"/>
    <w:rsid w:val="00B83915"/>
    <w:rsid w:val="00BD74A9"/>
    <w:rsid w:val="00C740A1"/>
    <w:rsid w:val="00CA09C9"/>
    <w:rsid w:val="00CF670C"/>
    <w:rsid w:val="00D8728C"/>
    <w:rsid w:val="00D875C9"/>
    <w:rsid w:val="00F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uiPriority w:val="99"/>
    <w:rsid w:val="00A22736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247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20">
    <w:name w:val="1120"/>
    <w:aliases w:val="bqiaagaaeyqcaaagiaiaaaphawaabdudaaaaaaaaaaaaaaaaaaaaaaaaaaaaaaaaaaaaaaaaaaaaaaaaaaaaaaaaaaaaaaaaaaaaaaaaaaaaaaaaaaaaaaaaaaaaaaaaaaaaaaaaaaaaaaaaaaaaaaaaaaaaaaaaaaaaaaaaaaaaaaaaaaaaaaaaaaaaaaaaaaaaaaaaaaaaaaaaaaaaaaaaaaaaaaaaaaaaaaaa"/>
    <w:rsid w:val="00B247E0"/>
  </w:style>
  <w:style w:type="paragraph" w:styleId="a8">
    <w:name w:val="Balloon Text"/>
    <w:basedOn w:val="a"/>
    <w:link w:val="a9"/>
    <w:uiPriority w:val="99"/>
    <w:semiHidden/>
    <w:unhideWhenUsed/>
    <w:rsid w:val="00B83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27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7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"/>
    <w:basedOn w:val="a"/>
    <w:uiPriority w:val="99"/>
    <w:rsid w:val="00A22736"/>
    <w:pPr>
      <w:widowControl w:val="0"/>
      <w:ind w:left="283" w:hanging="283"/>
    </w:pPr>
    <w:rPr>
      <w:sz w:val="20"/>
      <w:szCs w:val="20"/>
    </w:rPr>
  </w:style>
  <w:style w:type="paragraph" w:customStyle="1" w:styleId="ConsNormal">
    <w:name w:val="ConsNormal"/>
    <w:rsid w:val="00B247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20">
    <w:name w:val="1120"/>
    <w:aliases w:val="bqiaagaaeyqcaaagiaiaaaphawaabdudaaaaaaaaaaaaaaaaaaaaaaaaaaaaaaaaaaaaaaaaaaaaaaaaaaaaaaaaaaaaaaaaaaaaaaaaaaaaaaaaaaaaaaaaaaaaaaaaaaaaaaaaaaaaaaaaaaaaaaaaaaaaaaaaaaaaaaaaaaaaaaaaaaaaaaaaaaaaaaaaaaaaaaaaaaaaaaaaaaaaaaaaaaaaaaaaaaaaaaaa"/>
    <w:rsid w:val="00B247E0"/>
  </w:style>
  <w:style w:type="paragraph" w:styleId="a8">
    <w:name w:val="Balloon Text"/>
    <w:basedOn w:val="a"/>
    <w:link w:val="a9"/>
    <w:uiPriority w:val="99"/>
    <w:semiHidden/>
    <w:unhideWhenUsed/>
    <w:rsid w:val="00B83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39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2023-04-28T11:20:00Z</cp:lastPrinted>
  <dcterms:created xsi:type="dcterms:W3CDTF">2023-04-28T08:57:00Z</dcterms:created>
  <dcterms:modified xsi:type="dcterms:W3CDTF">2023-04-28T11:21:00Z</dcterms:modified>
</cp:coreProperties>
</file>